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27FAB"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B4A3977" w:rsidR="007D1E76" w:rsidRPr="00E74967" w:rsidRDefault="00C55A0E" w:rsidP="00F067C8">
      <w:pPr>
        <w:tabs>
          <w:tab w:val="left" w:leader="underscore" w:pos="9639"/>
        </w:tabs>
        <w:spacing w:after="0" w:line="240" w:lineRule="auto"/>
        <w:jc w:val="center"/>
        <w:rPr>
          <w:rFonts w:cs="Calibri"/>
        </w:rPr>
      </w:pPr>
      <w:r>
        <w:rPr>
          <w:rFonts w:cs="Calibri"/>
        </w:rPr>
        <w:t>3</w:t>
      </w:r>
      <w:r w:rsidR="00D92C80">
        <w:rPr>
          <w:rFonts w:cs="Calibri"/>
        </w:rPr>
        <w:t>1</w:t>
      </w:r>
      <w:r w:rsidR="0047160A">
        <w:rPr>
          <w:rFonts w:cs="Calibri"/>
        </w:rPr>
        <w:t>-</w:t>
      </w:r>
      <w:r w:rsidR="00D92C80">
        <w:rPr>
          <w:rFonts w:cs="Calibri"/>
        </w:rPr>
        <w:t>12</w:t>
      </w:r>
      <w:r w:rsidR="0047160A">
        <w:rPr>
          <w:rFonts w:cs="Calibri"/>
        </w:rPr>
        <w:t>-202</w:t>
      </w:r>
      <w:r w:rsidR="004C1A62">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D9D28F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8F23DE">
              <w:rPr>
                <w:noProof/>
                <w:webHidden/>
              </w:rPr>
              <w:t>2</w:t>
            </w:r>
            <w:r w:rsidR="005F51CC">
              <w:rPr>
                <w:noProof/>
                <w:webHidden/>
              </w:rPr>
              <w:fldChar w:fldCharType="end"/>
            </w:r>
          </w:hyperlink>
        </w:p>
        <w:p w14:paraId="6A6756CA" w14:textId="2CAB891E"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8F23DE">
              <w:rPr>
                <w:noProof/>
                <w:webHidden/>
              </w:rPr>
              <w:t>2</w:t>
            </w:r>
            <w:r w:rsidR="005F51CC">
              <w:rPr>
                <w:noProof/>
                <w:webHidden/>
              </w:rPr>
              <w:fldChar w:fldCharType="end"/>
            </w:r>
          </w:hyperlink>
        </w:p>
        <w:p w14:paraId="19796F35" w14:textId="6ED5CA4C"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8F23DE">
              <w:rPr>
                <w:noProof/>
                <w:webHidden/>
              </w:rPr>
              <w:t>2</w:t>
            </w:r>
            <w:r w:rsidR="005F51CC">
              <w:rPr>
                <w:noProof/>
                <w:webHidden/>
              </w:rPr>
              <w:fldChar w:fldCharType="end"/>
            </w:r>
          </w:hyperlink>
        </w:p>
        <w:p w14:paraId="62AC0657" w14:textId="24024AF3"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8F23DE">
              <w:rPr>
                <w:noProof/>
                <w:webHidden/>
              </w:rPr>
              <w:t>4</w:t>
            </w:r>
            <w:r w:rsidR="005F51CC">
              <w:rPr>
                <w:noProof/>
                <w:webHidden/>
              </w:rPr>
              <w:fldChar w:fldCharType="end"/>
            </w:r>
          </w:hyperlink>
        </w:p>
        <w:p w14:paraId="7C7C1962" w14:textId="74E827D3"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8F23DE">
              <w:rPr>
                <w:noProof/>
                <w:webHidden/>
              </w:rPr>
              <w:t>5</w:t>
            </w:r>
            <w:r w:rsidR="005F51CC">
              <w:rPr>
                <w:noProof/>
                <w:webHidden/>
              </w:rPr>
              <w:fldChar w:fldCharType="end"/>
            </w:r>
          </w:hyperlink>
        </w:p>
        <w:p w14:paraId="3FE6C661" w14:textId="5DA179A7"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8F23DE">
              <w:rPr>
                <w:noProof/>
                <w:webHidden/>
              </w:rPr>
              <w:t>6</w:t>
            </w:r>
            <w:r w:rsidR="005F51CC">
              <w:rPr>
                <w:noProof/>
                <w:webHidden/>
              </w:rPr>
              <w:fldChar w:fldCharType="end"/>
            </w:r>
          </w:hyperlink>
        </w:p>
        <w:p w14:paraId="135541CC" w14:textId="19DABB68"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8F23DE">
              <w:rPr>
                <w:noProof/>
                <w:webHidden/>
              </w:rPr>
              <w:t>7</w:t>
            </w:r>
            <w:r w:rsidR="005F51CC">
              <w:rPr>
                <w:noProof/>
                <w:webHidden/>
              </w:rPr>
              <w:fldChar w:fldCharType="end"/>
            </w:r>
          </w:hyperlink>
        </w:p>
        <w:p w14:paraId="48C9D852" w14:textId="7899C422"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8F23DE">
              <w:rPr>
                <w:noProof/>
                <w:webHidden/>
              </w:rPr>
              <w:t>8</w:t>
            </w:r>
            <w:r w:rsidR="005F51CC">
              <w:rPr>
                <w:noProof/>
                <w:webHidden/>
              </w:rPr>
              <w:fldChar w:fldCharType="end"/>
            </w:r>
          </w:hyperlink>
        </w:p>
        <w:p w14:paraId="027C97E3" w14:textId="0FDF55ED"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8F23DE">
              <w:rPr>
                <w:noProof/>
                <w:webHidden/>
              </w:rPr>
              <w:t>8</w:t>
            </w:r>
            <w:r w:rsidR="005F51CC">
              <w:rPr>
                <w:noProof/>
                <w:webHidden/>
              </w:rPr>
              <w:fldChar w:fldCharType="end"/>
            </w:r>
          </w:hyperlink>
        </w:p>
        <w:p w14:paraId="00DB87A1" w14:textId="684D212A"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8F23DE">
              <w:rPr>
                <w:noProof/>
                <w:webHidden/>
              </w:rPr>
              <w:t>9</w:t>
            </w:r>
            <w:r w:rsidR="005F51CC">
              <w:rPr>
                <w:noProof/>
                <w:webHidden/>
              </w:rPr>
              <w:fldChar w:fldCharType="end"/>
            </w:r>
          </w:hyperlink>
        </w:p>
        <w:p w14:paraId="00EEECC2" w14:textId="41E41769"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8F23DE">
              <w:rPr>
                <w:noProof/>
                <w:webHidden/>
              </w:rPr>
              <w:t>9</w:t>
            </w:r>
            <w:r w:rsidR="005F51CC">
              <w:rPr>
                <w:noProof/>
                <w:webHidden/>
              </w:rPr>
              <w:fldChar w:fldCharType="end"/>
            </w:r>
          </w:hyperlink>
        </w:p>
        <w:p w14:paraId="68FD7A9A" w14:textId="7EBDAE74"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8F23DE">
              <w:rPr>
                <w:noProof/>
                <w:webHidden/>
              </w:rPr>
              <w:t>9</w:t>
            </w:r>
            <w:r w:rsidR="005F51CC">
              <w:rPr>
                <w:noProof/>
                <w:webHidden/>
              </w:rPr>
              <w:fldChar w:fldCharType="end"/>
            </w:r>
          </w:hyperlink>
        </w:p>
        <w:p w14:paraId="5F55527F" w14:textId="568BF448"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8F23DE">
              <w:rPr>
                <w:noProof/>
                <w:webHidden/>
              </w:rPr>
              <w:t>9</w:t>
            </w:r>
            <w:r w:rsidR="005F51CC">
              <w:rPr>
                <w:noProof/>
                <w:webHidden/>
              </w:rPr>
              <w:fldChar w:fldCharType="end"/>
            </w:r>
          </w:hyperlink>
        </w:p>
        <w:p w14:paraId="674ABB69" w14:textId="4BCA87BA"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8F23DE">
              <w:rPr>
                <w:noProof/>
                <w:webHidden/>
              </w:rPr>
              <w:t>10</w:t>
            </w:r>
            <w:r w:rsidR="005F51CC">
              <w:rPr>
                <w:noProof/>
                <w:webHidden/>
              </w:rPr>
              <w:fldChar w:fldCharType="end"/>
            </w:r>
          </w:hyperlink>
        </w:p>
        <w:p w14:paraId="39048CDA" w14:textId="43D36FEA"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8F23DE">
              <w:rPr>
                <w:noProof/>
                <w:webHidden/>
              </w:rPr>
              <w:t>10</w:t>
            </w:r>
            <w:r w:rsidR="005F51CC">
              <w:rPr>
                <w:noProof/>
                <w:webHidden/>
              </w:rPr>
              <w:fldChar w:fldCharType="end"/>
            </w:r>
          </w:hyperlink>
        </w:p>
        <w:p w14:paraId="7E9C5BA3" w14:textId="4188F38D" w:rsidR="005F51CC" w:rsidRDefault="00A27FA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8F23DE">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0F14CF3" w:rsidR="007D1E76" w:rsidRPr="00570A49" w:rsidRDefault="0047160A" w:rsidP="00CB41C4">
      <w:pPr>
        <w:tabs>
          <w:tab w:val="left" w:leader="underscore" w:pos="9639"/>
        </w:tabs>
        <w:spacing w:after="0" w:line="240" w:lineRule="auto"/>
        <w:jc w:val="both"/>
        <w:rPr>
          <w:rFonts w:cs="Calibri"/>
          <w:u w:val="single"/>
        </w:rPr>
      </w:pPr>
      <w:r w:rsidRPr="00570A49">
        <w:rPr>
          <w:rFonts w:cs="Calibri"/>
          <w:u w:val="single"/>
        </w:rPr>
        <w:t>12 MAYO 2019</w:t>
      </w:r>
      <w:r w:rsidR="00570A49" w:rsidRPr="00570A49">
        <w:rPr>
          <w:rFonts w:cs="Calibri"/>
          <w:u w:val="single"/>
        </w:rPr>
        <w:t xml:space="preserve">                                                                                                                                                            </w:t>
      </w:r>
    </w:p>
    <w:p w14:paraId="6240B43B" w14:textId="77777777" w:rsidR="00570A49" w:rsidRPr="00E74967" w:rsidRDefault="00570A49"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E0F22E7" w14:textId="77777777" w:rsidR="0047160A" w:rsidRDefault="0047160A" w:rsidP="00CB41C4">
      <w:pPr>
        <w:tabs>
          <w:tab w:val="left" w:leader="underscore" w:pos="9639"/>
        </w:tabs>
        <w:spacing w:after="0" w:line="240" w:lineRule="auto"/>
        <w:jc w:val="both"/>
        <w:rPr>
          <w:rFonts w:cs="Calibri"/>
        </w:rPr>
      </w:pPr>
      <w:r>
        <w:rPr>
          <w:rFonts w:cs="Calibri"/>
        </w:rPr>
        <w:t xml:space="preserve">DIRECTOR: ING. CRISTIAN RAFAEL JUAREZ JARA </w:t>
      </w:r>
    </w:p>
    <w:p w14:paraId="13B151B8" w14:textId="35623A29" w:rsidR="0047160A" w:rsidRDefault="0047160A" w:rsidP="00CB41C4">
      <w:pPr>
        <w:tabs>
          <w:tab w:val="left" w:leader="underscore" w:pos="9639"/>
        </w:tabs>
        <w:spacing w:after="0" w:line="240" w:lineRule="auto"/>
        <w:jc w:val="both"/>
        <w:rPr>
          <w:rFonts w:cs="Calibri"/>
        </w:rPr>
      </w:pPr>
      <w:r>
        <w:rPr>
          <w:rFonts w:cs="Calibri"/>
        </w:rPr>
        <w:t xml:space="preserve">SECRETARIA: </w:t>
      </w:r>
      <w:r w:rsidR="004C1A62">
        <w:rPr>
          <w:rFonts w:cs="Calibri"/>
        </w:rPr>
        <w:t>ANDREA GARCIA CASTRO</w:t>
      </w:r>
    </w:p>
    <w:p w14:paraId="0B6274D4" w14:textId="02DE3AC4" w:rsidR="0047160A" w:rsidRDefault="0047160A" w:rsidP="00CB41C4">
      <w:pPr>
        <w:tabs>
          <w:tab w:val="left" w:leader="underscore" w:pos="9639"/>
        </w:tabs>
        <w:spacing w:after="0" w:line="240" w:lineRule="auto"/>
        <w:jc w:val="both"/>
        <w:rPr>
          <w:rFonts w:cs="Calibri"/>
        </w:rPr>
      </w:pPr>
      <w:r>
        <w:rPr>
          <w:rFonts w:cs="Calibri"/>
        </w:rPr>
        <w:t>COORDINA</w:t>
      </w:r>
      <w:r w:rsidR="0027685A">
        <w:rPr>
          <w:rFonts w:cs="Calibri"/>
        </w:rPr>
        <w:t>DOR</w:t>
      </w:r>
      <w:r>
        <w:rPr>
          <w:rFonts w:cs="Calibri"/>
        </w:rPr>
        <w:t xml:space="preserve"> DE FONTANEROS: SERGIO AVILA REVELES</w:t>
      </w:r>
    </w:p>
    <w:p w14:paraId="50B23113" w14:textId="77777777" w:rsidR="0027685A" w:rsidRDefault="0047160A" w:rsidP="00CB41C4">
      <w:pPr>
        <w:tabs>
          <w:tab w:val="left" w:leader="underscore" w:pos="9639"/>
        </w:tabs>
        <w:spacing w:after="0" w:line="240" w:lineRule="auto"/>
        <w:jc w:val="both"/>
        <w:rPr>
          <w:rFonts w:cs="Calibri"/>
        </w:rPr>
      </w:pPr>
      <w:r>
        <w:rPr>
          <w:rFonts w:cs="Calibri"/>
        </w:rPr>
        <w:t>FONTANERO: JUAN MANUEL HERNANDEZ LOPEZ</w:t>
      </w:r>
    </w:p>
    <w:p w14:paraId="3F50DAD9" w14:textId="22812D43" w:rsidR="0047160A" w:rsidRDefault="0047160A" w:rsidP="00CB41C4">
      <w:pPr>
        <w:tabs>
          <w:tab w:val="left" w:leader="underscore" w:pos="9639"/>
        </w:tabs>
        <w:spacing w:after="0" w:line="240" w:lineRule="auto"/>
        <w:jc w:val="both"/>
        <w:rPr>
          <w:rFonts w:cs="Calibri"/>
        </w:rPr>
      </w:pPr>
      <w:r>
        <w:rPr>
          <w:rFonts w:cs="Calibri"/>
        </w:rPr>
        <w:t>FONTANERO 1RO: JESUS MARIA CARDOSO MERCADO</w:t>
      </w:r>
    </w:p>
    <w:p w14:paraId="436CE1DE" w14:textId="77777777" w:rsidR="0047160A" w:rsidRDefault="0047160A" w:rsidP="00CB41C4">
      <w:pPr>
        <w:tabs>
          <w:tab w:val="left" w:leader="underscore" w:pos="9639"/>
        </w:tabs>
        <w:spacing w:after="0" w:line="240" w:lineRule="auto"/>
        <w:jc w:val="both"/>
        <w:rPr>
          <w:rFonts w:cs="Calibri"/>
        </w:rPr>
      </w:pPr>
      <w:r>
        <w:rPr>
          <w:rFonts w:cs="Calibri"/>
        </w:rPr>
        <w:t>FONTANERO: TITO GOMEZ PEREZ</w:t>
      </w:r>
    </w:p>
    <w:p w14:paraId="694B5B41" w14:textId="77777777" w:rsidR="00600909" w:rsidRDefault="0047160A" w:rsidP="00CB41C4">
      <w:pPr>
        <w:tabs>
          <w:tab w:val="left" w:leader="underscore" w:pos="9639"/>
        </w:tabs>
        <w:spacing w:after="0" w:line="240" w:lineRule="auto"/>
        <w:jc w:val="both"/>
        <w:rPr>
          <w:rFonts w:cs="Calibri"/>
        </w:rPr>
      </w:pPr>
      <w:r>
        <w:rPr>
          <w:rFonts w:cs="Calibri"/>
        </w:rPr>
        <w:t xml:space="preserve">POCERO: </w:t>
      </w:r>
      <w:r w:rsidR="00600909">
        <w:rPr>
          <w:rFonts w:cs="Calibri"/>
        </w:rPr>
        <w:t>J REFUGIO MERCADO CARDOSO</w:t>
      </w:r>
    </w:p>
    <w:p w14:paraId="41D7DC47" w14:textId="77777777" w:rsidR="00600909" w:rsidRDefault="00600909" w:rsidP="00CB41C4">
      <w:pPr>
        <w:tabs>
          <w:tab w:val="left" w:leader="underscore" w:pos="9639"/>
        </w:tabs>
        <w:spacing w:after="0" w:line="240" w:lineRule="auto"/>
        <w:jc w:val="both"/>
        <w:rPr>
          <w:rFonts w:cs="Calibri"/>
        </w:rPr>
      </w:pPr>
      <w:r>
        <w:rPr>
          <w:rFonts w:cs="Calibri"/>
        </w:rPr>
        <w:t>POCERO: RICARDO PAREDES NOVOA</w:t>
      </w:r>
    </w:p>
    <w:p w14:paraId="45932019" w14:textId="1E6F3F79" w:rsidR="007D1E76" w:rsidRPr="00E74967" w:rsidRDefault="00600909" w:rsidP="00CB41C4">
      <w:pPr>
        <w:tabs>
          <w:tab w:val="left" w:leader="underscore" w:pos="9639"/>
        </w:tabs>
        <w:spacing w:after="0" w:line="240" w:lineRule="auto"/>
        <w:jc w:val="both"/>
        <w:rPr>
          <w:rFonts w:cs="Calibri"/>
        </w:rPr>
      </w:pPr>
      <w:r>
        <w:rPr>
          <w:rFonts w:cs="Calibri"/>
        </w:rPr>
        <w:t>PROMOTOR: MARIA GUADALUPE GANTES ALCANTA</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73511F1A" w:rsidR="0012493A" w:rsidRDefault="00600909" w:rsidP="00516A8F">
      <w:pPr>
        <w:tabs>
          <w:tab w:val="left" w:leader="underscore" w:pos="9639"/>
        </w:tabs>
        <w:spacing w:after="0" w:line="240" w:lineRule="auto"/>
        <w:jc w:val="both"/>
        <w:rPr>
          <w:rFonts w:cs="Calibri"/>
        </w:rPr>
      </w:pPr>
      <w:r w:rsidRPr="00570A49">
        <w:rPr>
          <w:rFonts w:cs="Calibri"/>
          <w:u w:val="single"/>
        </w:rPr>
        <w:t>TODAS LAS DESISCIONES SE BASAN PRINCIPALMENTE EN LA RECAUDACION POR PARTES DE LOS CONTRIBUYENTES DE ESTE MUNICIPIO PARA ASI DESIGNAR LOS PROYRCTOS Y/0 ACTIVIDADES A REALIZAR</w:t>
      </w:r>
      <w:r w:rsidR="00570A49">
        <w:rPr>
          <w:rFonts w:cs="Calibri"/>
          <w:u w:val="single"/>
        </w:rPr>
        <w:t>.</w:t>
      </w:r>
      <w:r w:rsidR="0012493A" w:rsidRPr="00570A49">
        <w:rPr>
          <w:rFonts w:cs="Calibri"/>
          <w:u w:val="single"/>
        </w:rPr>
        <w:tab/>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12EF8E2D" w:rsidR="007D1E76" w:rsidRDefault="00570A49" w:rsidP="00CB41C4">
      <w:pPr>
        <w:tabs>
          <w:tab w:val="left" w:leader="underscore" w:pos="9639"/>
        </w:tabs>
        <w:spacing w:after="0" w:line="240" w:lineRule="auto"/>
        <w:jc w:val="both"/>
        <w:rPr>
          <w:rFonts w:cs="Calibri"/>
          <w:u w:val="single"/>
        </w:rPr>
      </w:pPr>
      <w:r w:rsidRPr="00570A49">
        <w:rPr>
          <w:rFonts w:cs="Calibri"/>
          <w:u w:val="single"/>
        </w:rPr>
        <w:t xml:space="preserve">PROVEER DE AGUA POTABLE Y SERVICIO DE ALCANTARILLADO A LA CIUDADANIA DEL MUNICIPIO DE SANTIAGO MARAVATIO, ASI COMO RECICLAR EL AGUA POR MEDIO DE UNA PLANTA TRATADORA. </w:t>
      </w:r>
      <w:r w:rsidR="00CB41C4" w:rsidRPr="00570A49">
        <w:rPr>
          <w:rFonts w:cs="Calibri"/>
          <w:u w:val="single"/>
        </w:rPr>
        <w:tab/>
      </w:r>
    </w:p>
    <w:p w14:paraId="0B2E129E" w14:textId="77777777" w:rsidR="00570A49" w:rsidRPr="00E74967" w:rsidRDefault="00570A49"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9D8CE15" w:rsidR="00CB41C4" w:rsidRDefault="0009431B" w:rsidP="00CB41C4">
      <w:pPr>
        <w:tabs>
          <w:tab w:val="left" w:leader="underscore" w:pos="9639"/>
        </w:tabs>
        <w:spacing w:after="0" w:line="240" w:lineRule="auto"/>
        <w:jc w:val="both"/>
        <w:rPr>
          <w:rFonts w:cs="Calibri"/>
          <w:u w:val="single"/>
        </w:rPr>
      </w:pPr>
      <w:r w:rsidRPr="0009431B">
        <w:rPr>
          <w:rFonts w:cs="Calibri"/>
          <w:u w:val="single"/>
        </w:rPr>
        <w:t xml:space="preserve">PROVEER DE AGUA POTABLE, PRESTAR SERVICIO DE ALCANTARILLADO, TRATAR EL AGUA Y RECAUDAR EL COSTO DEL MISMO, DE ACUERDO A LA LISTA DE CONTRATOS QUE SE TIENE EN SISTEMA. </w:t>
      </w:r>
      <w:r w:rsidR="00CB41C4" w:rsidRPr="0009431B">
        <w:rPr>
          <w:rFonts w:cs="Calibri"/>
          <w:u w:val="single"/>
        </w:rPr>
        <w:tab/>
      </w:r>
    </w:p>
    <w:p w14:paraId="7D66C907" w14:textId="77777777" w:rsidR="0009431B" w:rsidRPr="00E74967" w:rsidRDefault="0009431B" w:rsidP="00CB41C4">
      <w:pPr>
        <w:tabs>
          <w:tab w:val="left" w:leader="underscore" w:pos="9639"/>
        </w:tabs>
        <w:spacing w:after="0" w:line="240" w:lineRule="auto"/>
        <w:jc w:val="both"/>
        <w:rPr>
          <w:rFonts w:cs="Calibri"/>
        </w:rPr>
      </w:pPr>
    </w:p>
    <w:p w14:paraId="2D21CE61" w14:textId="7367F68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4C1A62">
        <w:rPr>
          <w:rFonts w:cs="Calibri"/>
        </w:rPr>
        <w:t>5</w:t>
      </w:r>
      <w:r w:rsidRPr="00E74967">
        <w:rPr>
          <w:rFonts w:cs="Calibri"/>
        </w:rPr>
        <w:t>).</w:t>
      </w:r>
    </w:p>
    <w:p w14:paraId="04F7186A" w14:textId="11E8AB49"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ENERO A DICIEMBRE 2024</w:t>
      </w:r>
      <w:r w:rsidR="00CB41C4" w:rsidRPr="0009431B">
        <w:rPr>
          <w:rFonts w:cs="Calibri"/>
          <w:u w:val="single"/>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4D4A3F4"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PERSONA MORAL SIN FINES DE LUCRO.</w:t>
      </w:r>
      <w:r w:rsidR="00CB41C4" w:rsidRPr="0009431B">
        <w:rPr>
          <w:rFonts w:cs="Calibri"/>
          <w:u w:val="single"/>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3FECECC"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71503F40"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pago DEFINITIVO Y anual del Impuesto al Valor Agregado que se solicite en las declaraciones del Impuesto sobre la Renta.</w:t>
      </w:r>
    </w:p>
    <w:p w14:paraId="2E975D9B"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7FEED7C0"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 xml:space="preserve">IMPUESTO 3 </w:t>
      </w:r>
      <w:r w:rsidRPr="00455A5E">
        <w:rPr>
          <w:rFonts w:ascii="Times New Roman" w:hAnsi="Times New Roman"/>
          <w:caps/>
          <w:sz w:val="24"/>
          <w:szCs w:val="24"/>
        </w:rPr>
        <w:t>% sobre nominas.</w:t>
      </w:r>
    </w:p>
    <w:p w14:paraId="08D7D5C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5B3175B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137E6E7D" w14:textId="77777777" w:rsidR="0009431B" w:rsidRDefault="0009431B" w:rsidP="0009431B">
      <w:pPr>
        <w:spacing w:after="0" w:line="240" w:lineRule="auto"/>
        <w:jc w:val="both"/>
        <w:rPr>
          <w:rFonts w:cs="Calibri"/>
          <w:caps/>
        </w:rPr>
      </w:pPr>
      <w:r>
        <w:rPr>
          <w:rFonts w:ascii="Times New Roman" w:hAnsi="Times New Roman"/>
          <w:caps/>
          <w:sz w:val="24"/>
          <w:szCs w:val="24"/>
        </w:rPr>
        <w:t>Retención impuesto cedular.</w:t>
      </w:r>
    </w:p>
    <w:p w14:paraId="746165EF" w14:textId="77777777" w:rsidR="0009431B" w:rsidRDefault="0009431B" w:rsidP="0009431B">
      <w:pPr>
        <w:spacing w:after="0" w:line="240" w:lineRule="auto"/>
        <w:jc w:val="both"/>
        <w:rPr>
          <w:rFonts w:cs="Calibri"/>
          <w:cap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3AE9C3F" w14:textId="3975DB5E" w:rsidR="0009431B" w:rsidRPr="007649C5" w:rsidRDefault="007D1E76" w:rsidP="007649C5">
      <w:pPr>
        <w:tabs>
          <w:tab w:val="left" w:leader="underscore" w:pos="9639"/>
        </w:tabs>
        <w:spacing w:after="0" w:line="240" w:lineRule="auto"/>
        <w:ind w:firstLine="708"/>
        <w:jc w:val="both"/>
        <w:rPr>
          <w:rFonts w:cs="Calibri"/>
        </w:rPr>
      </w:pPr>
      <w:r w:rsidRPr="00E74967">
        <w:rPr>
          <w:rFonts w:cs="Calibri"/>
        </w:rPr>
        <w:t>*Anexar organigrama de la entidad.</w:t>
      </w:r>
    </w:p>
    <w:p w14:paraId="662E9BC6" w14:textId="77777777" w:rsidR="0009431B" w:rsidRPr="00E74967" w:rsidRDefault="0009431B" w:rsidP="0009431B">
      <w:pPr>
        <w:spacing w:after="0" w:line="240" w:lineRule="auto"/>
        <w:jc w:val="both"/>
        <w:rPr>
          <w:rFonts w:cs="Calibri"/>
        </w:rPr>
      </w:pPr>
    </w:p>
    <w:p w14:paraId="251ADFB6" w14:textId="2127F37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1552" behindDoc="0" locked="0" layoutInCell="1" allowOverlap="1" wp14:anchorId="1D9B7460" wp14:editId="7B8E7128">
                <wp:simplePos x="0" y="0"/>
                <wp:positionH relativeFrom="column">
                  <wp:posOffset>1690370</wp:posOffset>
                </wp:positionH>
                <wp:positionV relativeFrom="paragraph">
                  <wp:posOffset>61595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B7460" id="_x0000_t202" coordsize="21600,21600" o:spt="202" path="m,l,21600r21600,l21600,xe">
                <v:stroke joinstyle="miter"/>
                <v:path gradientshapeok="t" o:connecttype="rect"/>
              </v:shapetype>
              <v:shape id="Cuadro de texto 19" o:spid="_x0000_s1026" type="#_x0000_t202" style="position:absolute;left:0;text-align:left;margin-left:133.1pt;margin-top:4.85pt;width:211.05pt;height:5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">
                <v:textbox style="mso-fit-shape-to-text:t">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v:textbox>
              </v:shape>
            </w:pict>
          </mc:Fallback>
        </mc:AlternateContent>
      </w:r>
    </w:p>
    <w:p w14:paraId="13051F5D" w14:textId="77777777" w:rsidR="0009431B" w:rsidRPr="00C54232" w:rsidRDefault="0009431B" w:rsidP="0009431B">
      <w:pPr>
        <w:spacing w:after="0" w:line="240" w:lineRule="auto"/>
        <w:jc w:val="both"/>
        <w:rPr>
          <w:rFonts w:ascii="Times New Roman" w:hAnsi="Times New Roman"/>
          <w:sz w:val="24"/>
          <w:szCs w:val="24"/>
        </w:rPr>
      </w:pPr>
    </w:p>
    <w:p w14:paraId="4690E8E2" w14:textId="1CA6B4F4" w:rsidR="0009431B" w:rsidRPr="00C54232" w:rsidRDefault="0009431B" w:rsidP="0009431B">
      <w:pPr>
        <w:spacing w:after="0" w:line="240" w:lineRule="auto"/>
        <w:jc w:val="both"/>
        <w:rPr>
          <w:rFonts w:ascii="Times New Roman" w:hAnsi="Times New Roman"/>
          <w:sz w:val="24"/>
          <w:szCs w:val="24"/>
          <w:highlight w:val="yellow"/>
        </w:rPr>
      </w:pPr>
    </w:p>
    <w:p w14:paraId="4043057C" w14:textId="77777777" w:rsidR="0009431B" w:rsidRPr="00C54232" w:rsidRDefault="0009431B" w:rsidP="0009431B">
      <w:pPr>
        <w:spacing w:after="0" w:line="240" w:lineRule="auto"/>
        <w:jc w:val="both"/>
        <w:rPr>
          <w:rFonts w:ascii="Times New Roman" w:hAnsi="Times New Roman"/>
          <w:sz w:val="24"/>
          <w:szCs w:val="24"/>
          <w:highlight w:val="yellow"/>
        </w:rPr>
      </w:pPr>
    </w:p>
    <w:p w14:paraId="663648A7" w14:textId="5DABBF9C" w:rsidR="0009431B" w:rsidRPr="00C54232" w:rsidRDefault="002C7FBF" w:rsidP="0009431B">
      <w:pPr>
        <w:spacing w:after="0" w:line="240" w:lineRule="auto"/>
        <w:jc w:val="both"/>
        <w:rPr>
          <w:rFonts w:ascii="Times New Roman" w:hAnsi="Times New Roman"/>
          <w:sz w:val="24"/>
          <w:szCs w:val="24"/>
          <w:highlight w:val="yellow"/>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B966176" wp14:editId="64BA1ED4">
                <wp:simplePos x="0" y="0"/>
                <wp:positionH relativeFrom="margin">
                  <wp:posOffset>3039110</wp:posOffset>
                </wp:positionH>
                <wp:positionV relativeFrom="paragraph">
                  <wp:posOffset>65405</wp:posOffset>
                </wp:positionV>
                <wp:extent cx="15240" cy="1691640"/>
                <wp:effectExtent l="0" t="0" r="22860" b="22860"/>
                <wp:wrapNone/>
                <wp:docPr id="9" name="Conector recto 9"/>
                <wp:cNvGraphicFramePr/>
                <a:graphic xmlns:a="http://schemas.openxmlformats.org/drawingml/2006/main">
                  <a:graphicData uri="http://schemas.microsoft.com/office/word/2010/wordprocessingShape">
                    <wps:wsp>
                      <wps:cNvCnPr/>
                      <wps:spPr>
                        <a:xfrm flipH="1">
                          <a:off x="0" y="0"/>
                          <a:ext cx="15240" cy="16916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4AD2D" id="Conector recto 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3pt,5.15pt" to="240.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" strokecolor="#272727 [2749]" strokeweight=".5pt">
                <v:stroke joinstyle="miter"/>
                <w10:wrap anchorx="margin"/>
              </v:line>
            </w:pict>
          </mc:Fallback>
        </mc:AlternateContent>
      </w:r>
    </w:p>
    <w:p w14:paraId="4B8E0A01" w14:textId="23948F5C" w:rsidR="0009431B" w:rsidRPr="00C54232" w:rsidRDefault="002C7FBF" w:rsidP="0009431B">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5888" behindDoc="0" locked="0" layoutInCell="1" allowOverlap="1" wp14:anchorId="403B8795" wp14:editId="00A727E5">
                <wp:simplePos x="0" y="0"/>
                <wp:positionH relativeFrom="column">
                  <wp:posOffset>803275</wp:posOffset>
                </wp:positionH>
                <wp:positionV relativeFrom="paragraph">
                  <wp:posOffset>165735</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ECE7D" id="_x0000_t32" coordsize="21600,21600" o:spt="32" o:oned="t" path="m,l21600,21600e" filled="f">
                <v:path arrowok="t" fillok="f" o:connecttype="none"/>
                <o:lock v:ext="edit" shapetype="t"/>
              </v:shapetype>
              <v:shape id="Conector recto de flecha 17" o:spid="_x0000_s1026" type="#_x0000_t32" style="position:absolute;margin-left:63.25pt;margin-top:13.05pt;width:0;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"/>
            </w:pict>
          </mc:Fallback>
        </mc:AlternateContent>
      </w:r>
    </w:p>
    <w:p w14:paraId="2322B250" w14:textId="0461E680" w:rsidR="0009431B" w:rsidRPr="00C54232" w:rsidRDefault="002C7FBF" w:rsidP="0009431B">
      <w:pPr>
        <w:spacing w:after="0" w:line="240" w:lineRule="auto"/>
        <w:ind w:firstLine="708"/>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6912" behindDoc="0" locked="0" layoutInCell="1" allowOverlap="1" wp14:anchorId="4B842BD6" wp14:editId="010BE1C0">
                <wp:simplePos x="0" y="0"/>
                <wp:positionH relativeFrom="column">
                  <wp:posOffset>5007610</wp:posOffset>
                </wp:positionH>
                <wp:positionV relativeFrom="paragraph">
                  <wp:posOffset>43180</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7B1F" id="Conector recto de flecha 18" o:spid="_x0000_s1026" type="#_x0000_t32" style="position:absolute;margin-left:394.3pt;margin-top:3.4pt;width:0;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83840" behindDoc="0" locked="0" layoutInCell="1" allowOverlap="1" wp14:anchorId="4796F038" wp14:editId="33F70D67">
                <wp:simplePos x="0" y="0"/>
                <wp:positionH relativeFrom="column">
                  <wp:posOffset>807720</wp:posOffset>
                </wp:positionH>
                <wp:positionV relativeFrom="paragraph">
                  <wp:posOffset>1905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31A84" id="Conector recto de flecha 16" o:spid="_x0000_s1026" type="#_x0000_t32" style="position:absolute;margin-left:63.6pt;margin-top:.15pt;width:33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"/>
            </w:pict>
          </mc:Fallback>
        </mc:AlternateContent>
      </w:r>
    </w:p>
    <w:p w14:paraId="63D85546" w14:textId="0753A9F8" w:rsidR="007649C5"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7936" behindDoc="0" locked="0" layoutInCell="1" allowOverlap="1" wp14:anchorId="2FE1C6AB" wp14:editId="7EA80B07">
                <wp:simplePos x="0" y="0"/>
                <wp:positionH relativeFrom="column">
                  <wp:posOffset>-249555</wp:posOffset>
                </wp:positionH>
                <wp:positionV relativeFrom="paragraph">
                  <wp:posOffset>90805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C6AB" id="Cuadro de texto 25" o:spid="_x0000_s1027" type="#_x0000_t202" style="position:absolute;left:0;text-align:left;margin-left:-19.65pt;margin-top:7.15pt;width:168.1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">
                <v:textbo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17DE532F" wp14:editId="77E00C0A">
                <wp:simplePos x="0" y="0"/>
                <wp:positionH relativeFrom="column">
                  <wp:posOffset>3855720</wp:posOffset>
                </wp:positionH>
                <wp:positionV relativeFrom="paragraph">
                  <wp:posOffset>85090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489830AA" w14:textId="436E3532" w:rsidR="0009431B" w:rsidRPr="007D421B" w:rsidRDefault="008B04F7" w:rsidP="0009431B">
                            <w:pPr>
                              <w:jc w:val="center"/>
                              <w:rPr>
                                <w:rFonts w:ascii="Times New Roman" w:hAnsi="Times New Roman"/>
                                <w:b/>
                                <w:bCs/>
                                <w:sz w:val="20"/>
                                <w:szCs w:val="20"/>
                                <w:lang w:val="es-ES"/>
                              </w:rPr>
                            </w:pPr>
                            <w:r>
                              <w:rPr>
                                <w:rFonts w:ascii="Times New Roman" w:hAnsi="Times New Roman"/>
                                <w:b/>
                                <w:bCs/>
                                <w:sz w:val="20"/>
                                <w:szCs w:val="20"/>
                                <w:lang w:val="es-ES"/>
                              </w:rPr>
                              <w:t>CAJERA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532F" id="Cuadro de texto 13" o:spid="_x0000_s1028" type="#_x0000_t202" style="position:absolute;left:0;text-align:left;margin-left:303.6pt;margin-top:6.7pt;width:156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">
                <v:textbox>
                  <w:txbxContent>
                    <w:p w14:paraId="489830AA" w14:textId="436E3532" w:rsidR="0009431B" w:rsidRPr="007D421B" w:rsidRDefault="008B04F7" w:rsidP="0009431B">
                      <w:pPr>
                        <w:jc w:val="center"/>
                        <w:rPr>
                          <w:rFonts w:ascii="Times New Roman" w:hAnsi="Times New Roman"/>
                          <w:b/>
                          <w:bCs/>
                          <w:sz w:val="20"/>
                          <w:szCs w:val="20"/>
                          <w:lang w:val="es-ES"/>
                        </w:rPr>
                      </w:pPr>
                      <w:r>
                        <w:rPr>
                          <w:rFonts w:ascii="Times New Roman" w:hAnsi="Times New Roman"/>
                          <w:b/>
                          <w:bCs/>
                          <w:sz w:val="20"/>
                          <w:szCs w:val="20"/>
                          <w:lang w:val="es-ES"/>
                        </w:rPr>
                        <w:t>CAJERA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v:textbox>
              </v:shape>
            </w:pict>
          </mc:Fallback>
        </mc:AlternateContent>
      </w:r>
    </w:p>
    <w:p w14:paraId="7A866235" w14:textId="50DCE49F" w:rsidR="0009431B" w:rsidRPr="00C54232" w:rsidRDefault="0009431B" w:rsidP="0009431B">
      <w:pPr>
        <w:spacing w:after="0" w:line="240" w:lineRule="auto"/>
        <w:jc w:val="both"/>
        <w:rPr>
          <w:rFonts w:ascii="Times New Roman" w:hAnsi="Times New Roman"/>
          <w:sz w:val="24"/>
          <w:szCs w:val="24"/>
        </w:rPr>
      </w:pPr>
    </w:p>
    <w:p w14:paraId="1072877D" w14:textId="7E3C8AFD" w:rsidR="0009431B" w:rsidRDefault="0009431B" w:rsidP="0009431B">
      <w:pPr>
        <w:spacing w:after="0" w:line="240" w:lineRule="auto"/>
        <w:jc w:val="both"/>
        <w:rPr>
          <w:rFonts w:ascii="Times New Roman" w:hAnsi="Times New Roman"/>
          <w:sz w:val="24"/>
          <w:szCs w:val="24"/>
        </w:rPr>
      </w:pPr>
    </w:p>
    <w:p w14:paraId="14C4802F" w14:textId="2C8881A1" w:rsidR="0009431B" w:rsidRDefault="0009431B" w:rsidP="0009431B">
      <w:pPr>
        <w:spacing w:after="0" w:line="240" w:lineRule="auto"/>
        <w:jc w:val="both"/>
        <w:rPr>
          <w:rFonts w:ascii="Times New Roman" w:hAnsi="Times New Roman"/>
          <w:sz w:val="24"/>
          <w:szCs w:val="24"/>
        </w:rPr>
      </w:pPr>
    </w:p>
    <w:p w14:paraId="3450C629" w14:textId="268EFF08" w:rsidR="007D1E76" w:rsidRDefault="007D1E76" w:rsidP="00CB41C4">
      <w:pPr>
        <w:tabs>
          <w:tab w:val="left" w:leader="underscore" w:pos="9639"/>
        </w:tabs>
        <w:spacing w:after="0" w:line="240" w:lineRule="auto"/>
        <w:jc w:val="both"/>
        <w:rPr>
          <w:rFonts w:cs="Calibri"/>
        </w:rPr>
      </w:pPr>
    </w:p>
    <w:p w14:paraId="679B9419" w14:textId="16416505" w:rsidR="0009431B" w:rsidRDefault="0009431B" w:rsidP="0009431B">
      <w:pPr>
        <w:spacing w:after="0" w:line="240" w:lineRule="auto"/>
        <w:jc w:val="both"/>
        <w:rPr>
          <w:rFonts w:ascii="Times New Roman" w:hAnsi="Times New Roman"/>
          <w:sz w:val="24"/>
          <w:szCs w:val="24"/>
        </w:rPr>
      </w:pPr>
    </w:p>
    <w:p w14:paraId="568D83F5" w14:textId="326FCEBB" w:rsidR="0009431B" w:rsidRPr="00C54232" w:rsidRDefault="0009431B" w:rsidP="0009431B">
      <w:pPr>
        <w:spacing w:after="0" w:line="240" w:lineRule="auto"/>
        <w:jc w:val="both"/>
        <w:rPr>
          <w:rFonts w:ascii="Times New Roman" w:hAnsi="Times New Roman"/>
          <w:sz w:val="24"/>
          <w:szCs w:val="24"/>
        </w:rPr>
      </w:pPr>
    </w:p>
    <w:p w14:paraId="0E0C3808" w14:textId="72D72B51"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6672" behindDoc="0" locked="0" layoutInCell="1" allowOverlap="1" wp14:anchorId="40D61565" wp14:editId="0AF0D6E9">
                <wp:simplePos x="0" y="0"/>
                <wp:positionH relativeFrom="column">
                  <wp:posOffset>1794510</wp:posOffset>
                </wp:positionH>
                <wp:positionV relativeFrom="paragraph">
                  <wp:posOffset>12700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1565" id="Cuadro de texto 12" o:spid="_x0000_s1029" type="#_x0000_t202" style="position:absolute;left:0;text-align:left;margin-left:141.3pt;margin-top:1pt;width:18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" fillcolor="#5b9bd5 [3204]" strokecolor="#1f4d78 [1604]" strokeweight="1pt">
                <v:textbo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05CE3F36" w14:textId="52AAC7E0" w:rsidR="0009431B" w:rsidRPr="00C54232" w:rsidRDefault="008E0245" w:rsidP="0009431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7CC2C918" wp14:editId="24734A93">
                <wp:simplePos x="0" y="0"/>
                <wp:positionH relativeFrom="column">
                  <wp:posOffset>3823970</wp:posOffset>
                </wp:positionH>
                <wp:positionV relativeFrom="paragraph">
                  <wp:posOffset>154305</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E78B" id="Conector recto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01.1pt,12.15pt" to="301.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476E176" wp14:editId="43EBC9FA">
                <wp:simplePos x="0" y="0"/>
                <wp:positionH relativeFrom="column">
                  <wp:posOffset>1882775</wp:posOffset>
                </wp:positionH>
                <wp:positionV relativeFrom="paragraph">
                  <wp:posOffset>169545</wp:posOffset>
                </wp:positionV>
                <wp:extent cx="0" cy="259080"/>
                <wp:effectExtent l="0" t="0" r="38100" b="26670"/>
                <wp:wrapNone/>
                <wp:docPr id="1" name="Conector recto 1"/>
                <wp:cNvGraphicFramePr/>
                <a:graphic xmlns:a="http://schemas.openxmlformats.org/drawingml/2006/main">
                  <a:graphicData uri="http://schemas.microsoft.com/office/word/2010/wordprocessingShape">
                    <wps:wsp>
                      <wps:cNvCnPr/>
                      <wps:spPr>
                        <a:xfrm>
                          <a:off x="0" y="0"/>
                          <a:ext cx="0" cy="25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90A5B" id="Conector recto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8.25pt,13.35pt" to="148.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" strokecolor="black [3213]" strokeweight=".5pt">
                <v:stroke joinstyle="miter"/>
              </v:line>
            </w:pict>
          </mc:Fallback>
        </mc:AlternateContent>
      </w:r>
    </w:p>
    <w:p w14:paraId="545BA5DA" w14:textId="733EE449" w:rsidR="0009431B" w:rsidRPr="00C54232" w:rsidRDefault="0009431B" w:rsidP="0009431B">
      <w:pPr>
        <w:spacing w:after="0" w:line="240" w:lineRule="auto"/>
        <w:jc w:val="both"/>
        <w:rPr>
          <w:rFonts w:ascii="Times New Roman" w:hAnsi="Times New Roman"/>
          <w:sz w:val="24"/>
          <w:szCs w:val="24"/>
        </w:rPr>
      </w:pPr>
    </w:p>
    <w:p w14:paraId="5AF66E9D" w14:textId="20B868D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2DEAAD2E" wp14:editId="6FBD41D9">
                <wp:simplePos x="0" y="0"/>
                <wp:positionH relativeFrom="column">
                  <wp:posOffset>3549650</wp:posOffset>
                </wp:positionH>
                <wp:positionV relativeFrom="paragraph">
                  <wp:posOffset>9525</wp:posOffset>
                </wp:positionV>
                <wp:extent cx="2811780" cy="747395"/>
                <wp:effectExtent l="0" t="0" r="26670" b="1714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747395"/>
                        </a:xfrm>
                        <a:prstGeom prst="rect">
                          <a:avLst/>
                        </a:prstGeom>
                        <a:solidFill>
                          <a:srgbClr val="FFFFFF"/>
                        </a:solidFill>
                        <a:ln w="9525">
                          <a:solidFill>
                            <a:srgbClr val="000000"/>
                          </a:solidFill>
                          <a:miter lim="800000"/>
                          <a:headEnd/>
                          <a:tailEnd/>
                        </a:ln>
                      </wps:spPr>
                      <wps:txbx>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AAD2E" id="Cuadro de texto 24" o:spid="_x0000_s1030" type="#_x0000_t202" style="position:absolute;left:0;text-align:left;margin-left:279.5pt;margin-top:.75pt;width:221.4pt;height:5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">
                <v:textbox style="mso-fit-shape-to-text:t">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80768" behindDoc="0" locked="0" layoutInCell="1" allowOverlap="1" wp14:anchorId="61BE65B5" wp14:editId="75FD5784">
                <wp:simplePos x="0" y="0"/>
                <wp:positionH relativeFrom="column">
                  <wp:posOffset>-401320</wp:posOffset>
                </wp:positionH>
                <wp:positionV relativeFrom="paragraph">
                  <wp:posOffset>111125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E65B5" id="Cuadro de texto 6" o:spid="_x0000_s1031" type="#_x0000_t202" style="position:absolute;left:0;text-align:left;margin-left:-31.6pt;margin-top:8.75pt;width:186.4pt;height: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">
                <v:textbox style="mso-fit-shape-to-text:t">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v:textbox>
              </v:shape>
            </w:pict>
          </mc:Fallback>
        </mc:AlternateContent>
      </w:r>
    </w:p>
    <w:p w14:paraId="3AFE75BF" w14:textId="6FBCC44B" w:rsidR="0009431B" w:rsidRPr="00C54232" w:rsidRDefault="0009431B" w:rsidP="0009431B">
      <w:pPr>
        <w:spacing w:after="0" w:line="240" w:lineRule="auto"/>
        <w:jc w:val="both"/>
        <w:rPr>
          <w:rFonts w:ascii="Times New Roman" w:hAnsi="Times New Roman"/>
          <w:sz w:val="24"/>
          <w:szCs w:val="24"/>
        </w:rPr>
      </w:pPr>
    </w:p>
    <w:p w14:paraId="4EF7EBC4" w14:textId="3E315C46" w:rsidR="0009431B" w:rsidRDefault="0009431B" w:rsidP="0009431B">
      <w:pPr>
        <w:spacing w:after="0" w:line="240" w:lineRule="auto"/>
        <w:jc w:val="both"/>
        <w:rPr>
          <w:rFonts w:ascii="Times New Roman" w:hAnsi="Times New Roman"/>
          <w:sz w:val="24"/>
          <w:szCs w:val="24"/>
        </w:rPr>
      </w:pPr>
    </w:p>
    <w:p w14:paraId="181C8DB4" w14:textId="66715D27" w:rsidR="0009431B" w:rsidRDefault="0009431B" w:rsidP="0009431B">
      <w:pPr>
        <w:spacing w:after="0" w:line="240" w:lineRule="auto"/>
        <w:jc w:val="both"/>
        <w:rPr>
          <w:rFonts w:ascii="Times New Roman" w:hAnsi="Times New Roman"/>
          <w:sz w:val="24"/>
          <w:szCs w:val="24"/>
        </w:rPr>
      </w:pPr>
    </w:p>
    <w:p w14:paraId="1A750184" w14:textId="7D0095C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9984" behindDoc="0" locked="0" layoutInCell="1" allowOverlap="1" wp14:anchorId="5C9E51F5" wp14:editId="02B7DE42">
                <wp:simplePos x="0" y="0"/>
                <wp:positionH relativeFrom="column">
                  <wp:posOffset>5073650</wp:posOffset>
                </wp:positionH>
                <wp:positionV relativeFrom="paragraph">
                  <wp:posOffset>15240</wp:posOffset>
                </wp:positionV>
                <wp:extent cx="0" cy="183515"/>
                <wp:effectExtent l="0" t="0" r="38100" b="2603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2B8C" id="Conector recto de flecha 5" o:spid="_x0000_s1026" type="#_x0000_t32" style="position:absolute;margin-left:399.5pt;margin-top:1.2pt;width:0;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"/>
            </w:pict>
          </mc:Fallback>
        </mc:AlternateContent>
      </w:r>
    </w:p>
    <w:p w14:paraId="15C7F79A" w14:textId="0C159006"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4864" behindDoc="0" locked="0" layoutInCell="1" allowOverlap="1" wp14:anchorId="65C5DF2B" wp14:editId="4CE24581">
                <wp:simplePos x="0" y="0"/>
                <wp:positionH relativeFrom="column">
                  <wp:posOffset>3709670</wp:posOffset>
                </wp:positionH>
                <wp:positionV relativeFrom="paragraph">
                  <wp:posOffset>9525</wp:posOffset>
                </wp:positionV>
                <wp:extent cx="2516505" cy="720090"/>
                <wp:effectExtent l="0" t="0" r="1714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720090"/>
                        </a:xfrm>
                        <a:prstGeom prst="rect">
                          <a:avLst/>
                        </a:prstGeom>
                        <a:solidFill>
                          <a:srgbClr val="FFFFFF"/>
                        </a:solidFill>
                        <a:ln w="9525">
                          <a:solidFill>
                            <a:srgbClr val="000000"/>
                          </a:solidFill>
                          <a:miter lim="800000"/>
                          <a:headEnd/>
                          <a:tailEnd/>
                        </a:ln>
                      </wps:spPr>
                      <wps:txb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DF2B" id="Cuadro de texto 3" o:spid="_x0000_s1032" type="#_x0000_t202" style="position:absolute;left:0;text-align:left;margin-left:292.1pt;margin-top:.75pt;width:198.15pt;height:5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">
                <v:textbo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p>
    <w:p w14:paraId="33728FD6" w14:textId="6D3B9B45" w:rsidR="0009431B" w:rsidRPr="00C54232" w:rsidRDefault="0009431B" w:rsidP="0009431B">
      <w:pPr>
        <w:spacing w:after="0" w:line="240" w:lineRule="auto"/>
        <w:jc w:val="both"/>
        <w:rPr>
          <w:rFonts w:ascii="Times New Roman" w:hAnsi="Times New Roman"/>
          <w:sz w:val="24"/>
          <w:szCs w:val="24"/>
        </w:rPr>
      </w:pPr>
    </w:p>
    <w:p w14:paraId="4D04C3C2" w14:textId="5C8A1822" w:rsidR="0009431B" w:rsidRPr="00C54232" w:rsidRDefault="0009431B" w:rsidP="0009431B">
      <w:pPr>
        <w:spacing w:after="0" w:line="240" w:lineRule="auto"/>
        <w:jc w:val="both"/>
        <w:rPr>
          <w:rFonts w:ascii="Times New Roman" w:hAnsi="Times New Roman"/>
          <w:sz w:val="24"/>
          <w:szCs w:val="24"/>
        </w:rPr>
      </w:pPr>
    </w:p>
    <w:p w14:paraId="4AD6BA19" w14:textId="3F31F887" w:rsidR="0009431B" w:rsidRPr="00C54232" w:rsidRDefault="0009431B" w:rsidP="0009431B">
      <w:pPr>
        <w:spacing w:after="0" w:line="240" w:lineRule="auto"/>
        <w:jc w:val="both"/>
        <w:rPr>
          <w:rFonts w:ascii="Times New Roman" w:hAnsi="Times New Roman"/>
          <w:sz w:val="24"/>
          <w:szCs w:val="24"/>
        </w:rPr>
      </w:pPr>
    </w:p>
    <w:p w14:paraId="2AAE3C02" w14:textId="1A7DD04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92032" behindDoc="0" locked="0" layoutInCell="1" allowOverlap="1" wp14:anchorId="60F4F9EF" wp14:editId="2792D2FA">
                <wp:simplePos x="0" y="0"/>
                <wp:positionH relativeFrom="column">
                  <wp:posOffset>5058410</wp:posOffset>
                </wp:positionH>
                <wp:positionV relativeFrom="paragraph">
                  <wp:posOffset>9525</wp:posOffset>
                </wp:positionV>
                <wp:extent cx="0" cy="183515"/>
                <wp:effectExtent l="0" t="0" r="38100" b="260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84CC3" id="Conector recto de flecha 8" o:spid="_x0000_s1026" type="#_x0000_t32" style="position:absolute;margin-left:398.3pt;margin-top:.75pt;width:0;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"/>
            </w:pict>
          </mc:Fallback>
        </mc:AlternateContent>
      </w:r>
    </w:p>
    <w:p w14:paraId="7940D3EB" w14:textId="009AD18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2816" behindDoc="0" locked="0" layoutInCell="1" allowOverlap="1" wp14:anchorId="3D8D2D98" wp14:editId="7D60BBEC">
                <wp:simplePos x="0" y="0"/>
                <wp:positionH relativeFrom="column">
                  <wp:posOffset>3808730</wp:posOffset>
                </wp:positionH>
                <wp:positionV relativeFrom="paragraph">
                  <wp:posOffset>47625</wp:posOffset>
                </wp:positionV>
                <wp:extent cx="2446020" cy="304800"/>
                <wp:effectExtent l="0" t="0" r="1143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04800"/>
                        </a:xfrm>
                        <a:prstGeom prst="rect">
                          <a:avLst/>
                        </a:prstGeom>
                        <a:solidFill>
                          <a:srgbClr val="FFFFFF"/>
                        </a:solidFill>
                        <a:ln w="9525">
                          <a:solidFill>
                            <a:srgbClr val="000000"/>
                          </a:solidFill>
                          <a:miter lim="800000"/>
                          <a:headEnd/>
                          <a:tailEnd/>
                        </a:ln>
                      </wps:spPr>
                      <wps:txb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2D98" id="Cuadro de texto 7" o:spid="_x0000_s1033" type="#_x0000_t202" style="position:absolute;left:0;text-align:left;margin-left:299.9pt;margin-top:3.75pt;width:192.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">
                <v:textbo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v:textbox>
              </v:shape>
            </w:pict>
          </mc:Fallback>
        </mc:AlternateContent>
      </w:r>
    </w:p>
    <w:p w14:paraId="45085FA9" w14:textId="4BC896D2" w:rsidR="0054701E" w:rsidRPr="002C7FBF" w:rsidRDefault="0054701E" w:rsidP="002C7FBF">
      <w:pPr>
        <w:spacing w:after="0" w:line="240" w:lineRule="auto"/>
        <w:jc w:val="both"/>
        <w:rPr>
          <w:rFonts w:ascii="Times New Roman" w:hAnsi="Times New Roman"/>
          <w:sz w:val="24"/>
          <w:szCs w:val="24"/>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27685A">
        <w:rPr>
          <w:rFonts w:cs="Calibri"/>
          <w:b/>
        </w:rPr>
        <w:t>g)</w:t>
      </w:r>
      <w:r w:rsidRPr="0027685A">
        <w:rPr>
          <w:rFonts w:cs="Calibri"/>
        </w:rPr>
        <w:t xml:space="preserve"> </w:t>
      </w:r>
      <w:r w:rsidR="00396D53" w:rsidRPr="0027685A">
        <w:rPr>
          <w:rFonts w:cs="Calibri"/>
        </w:rPr>
        <w:t>Fideicomisos de los</w:t>
      </w:r>
      <w:r w:rsidR="00396D53" w:rsidRPr="00396D53">
        <w:rPr>
          <w:rFonts w:cs="Calibri"/>
        </w:rPr>
        <w:t xml:space="preserve">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8323AEA" w:rsidR="007D1E76" w:rsidRPr="00E74967" w:rsidRDefault="007649C5" w:rsidP="00CB41C4">
      <w:pPr>
        <w:tabs>
          <w:tab w:val="left" w:leader="underscore" w:pos="9639"/>
        </w:tabs>
        <w:spacing w:after="0" w:line="240" w:lineRule="auto"/>
        <w:jc w:val="both"/>
        <w:rPr>
          <w:rFonts w:cs="Calibri"/>
        </w:rPr>
      </w:pPr>
      <w:r>
        <w:rPr>
          <w:rFonts w:cs="Calibri"/>
        </w:rPr>
        <w:t>La elaboración de los estados financieros esta apegado a la normatividad y formatos emitidos por el CONAC</w:t>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BFAF3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49A89C" w14:textId="05D63F71" w:rsidR="007649C5" w:rsidRDefault="007649C5" w:rsidP="00CB41C4">
      <w:pPr>
        <w:tabs>
          <w:tab w:val="left" w:leader="underscore" w:pos="9639"/>
        </w:tabs>
        <w:spacing w:after="0" w:line="240" w:lineRule="auto"/>
        <w:jc w:val="both"/>
        <w:rPr>
          <w:rFonts w:cs="Calibri"/>
        </w:rPr>
      </w:pPr>
    </w:p>
    <w:p w14:paraId="074C9291" w14:textId="77777777" w:rsidR="007649C5" w:rsidRPr="00E74967" w:rsidRDefault="007649C5" w:rsidP="00CB41C4">
      <w:pPr>
        <w:tabs>
          <w:tab w:val="left" w:leader="underscore" w:pos="9639"/>
        </w:tabs>
        <w:spacing w:after="0" w:line="240" w:lineRule="auto"/>
        <w:jc w:val="both"/>
        <w:rPr>
          <w:rFonts w:cs="Calibri"/>
        </w:rPr>
      </w:pPr>
    </w:p>
    <w:p w14:paraId="1F9EE54B" w14:textId="2A075D4E" w:rsidR="007D1E76" w:rsidRPr="007649C5" w:rsidRDefault="007649C5" w:rsidP="00CB41C4">
      <w:pPr>
        <w:tabs>
          <w:tab w:val="left" w:leader="underscore" w:pos="9639"/>
        </w:tabs>
        <w:spacing w:after="0" w:line="240" w:lineRule="auto"/>
        <w:jc w:val="both"/>
        <w:rPr>
          <w:rFonts w:cs="Calibri"/>
          <w:b/>
          <w:bCs/>
        </w:rPr>
      </w:pPr>
      <w:r w:rsidRPr="007649C5">
        <w:rPr>
          <w:rFonts w:cs="Calibri"/>
          <w:b/>
          <w:bCs/>
        </w:rPr>
        <w:t>Para la elaboración de estados financieros todas las transacciones que se realizan se hacen a su costo histórico</w:t>
      </w:r>
    </w:p>
    <w:p w14:paraId="7D39051D" w14:textId="77777777" w:rsidR="007649C5" w:rsidRPr="00E74967" w:rsidRDefault="007649C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2167C73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52C5CD" w14:textId="3D00589D" w:rsidR="008C0D1A" w:rsidRPr="00E74967" w:rsidRDefault="008C0D1A" w:rsidP="00CB41C4">
      <w:pPr>
        <w:tabs>
          <w:tab w:val="left" w:leader="underscore" w:pos="9639"/>
        </w:tabs>
        <w:spacing w:after="0" w:line="240" w:lineRule="auto"/>
        <w:jc w:val="both"/>
        <w:rPr>
          <w:rFonts w:cs="Calibri"/>
        </w:rPr>
      </w:pPr>
      <w:r>
        <w:rPr>
          <w:rFonts w:cs="Calibri"/>
        </w:rPr>
        <w:t xml:space="preserve">De acuerdo a los publicados por el </w:t>
      </w:r>
      <w:r w:rsidR="00056560">
        <w:rPr>
          <w:rFonts w:cs="Calibri"/>
        </w:rPr>
        <w:t>CONAC</w:t>
      </w:r>
    </w:p>
    <w:p w14:paraId="69E7D726" w14:textId="77777777" w:rsidR="007649C5" w:rsidRDefault="007649C5" w:rsidP="00CB41C4">
      <w:pPr>
        <w:tabs>
          <w:tab w:val="left" w:leader="underscore" w:pos="9639"/>
        </w:tabs>
        <w:spacing w:after="0" w:line="240" w:lineRule="auto"/>
        <w:jc w:val="both"/>
        <w:rPr>
          <w:rFonts w:cs="Calibri"/>
        </w:rPr>
      </w:pPr>
    </w:p>
    <w:p w14:paraId="02977AB3" w14:textId="5F34121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BA61DDE" w14:textId="77777777" w:rsidR="008C0D1A" w:rsidRDefault="008C0D1A" w:rsidP="00CB41C4">
      <w:pPr>
        <w:tabs>
          <w:tab w:val="left" w:leader="underscore" w:pos="9639"/>
        </w:tabs>
        <w:spacing w:after="0" w:line="240" w:lineRule="auto"/>
        <w:jc w:val="both"/>
        <w:rPr>
          <w:rFonts w:cs="Calibri"/>
        </w:rPr>
      </w:pPr>
    </w:p>
    <w:p w14:paraId="2D2DF568" w14:textId="572C7291" w:rsidR="008C0D1A"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5DEE8F92"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406ABEF" w14:textId="77777777" w:rsidR="008C0D1A" w:rsidRPr="00E74967" w:rsidRDefault="008C0D1A" w:rsidP="00CB41C4">
      <w:pPr>
        <w:tabs>
          <w:tab w:val="left" w:leader="underscore" w:pos="9639"/>
        </w:tabs>
        <w:spacing w:after="0" w:line="240" w:lineRule="auto"/>
        <w:jc w:val="both"/>
        <w:rPr>
          <w:rFonts w:cs="Calibri"/>
        </w:rPr>
      </w:pPr>
    </w:p>
    <w:p w14:paraId="75AC3EA1" w14:textId="3CE897D1" w:rsidR="007D1E76"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00056560">
        <w:rPr>
          <w:rFonts w:asciiTheme="minorHAnsi" w:hAnsiTheme="minorHAnsi" w:cstheme="minorHAnsi"/>
          <w:b/>
          <w:bCs/>
          <w:sz w:val="24"/>
          <w:szCs w:val="24"/>
        </w:rPr>
        <w:t>.</w:t>
      </w:r>
    </w:p>
    <w:p w14:paraId="7A2A6E60" w14:textId="77777777" w:rsidR="008C0D1A" w:rsidRDefault="008C0D1A" w:rsidP="00CB41C4">
      <w:pPr>
        <w:tabs>
          <w:tab w:val="left" w:leader="underscore" w:pos="9639"/>
        </w:tabs>
        <w:spacing w:after="0" w:line="240" w:lineRule="auto"/>
        <w:jc w:val="both"/>
        <w:rPr>
          <w:rFonts w:cs="Calibri"/>
        </w:rPr>
      </w:pPr>
    </w:p>
    <w:p w14:paraId="6BEBABB5" w14:textId="41D8A472"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2F296EB9" w14:textId="77777777" w:rsidR="00056560" w:rsidRPr="00E74967" w:rsidRDefault="00056560" w:rsidP="00CB41C4">
      <w:pPr>
        <w:tabs>
          <w:tab w:val="left" w:leader="underscore" w:pos="9639"/>
        </w:tabs>
        <w:spacing w:after="0" w:line="240" w:lineRule="auto"/>
        <w:jc w:val="both"/>
        <w:rPr>
          <w:rFonts w:cs="Calibri"/>
        </w:rPr>
      </w:pPr>
    </w:p>
    <w:p w14:paraId="3B6D9156" w14:textId="4214FF46" w:rsidR="007D1E76" w:rsidRDefault="00056560"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D811AA8" w14:textId="77777777" w:rsidR="00056560" w:rsidRPr="00E74967" w:rsidRDefault="0005656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1046" w14:textId="77777777" w:rsidR="00056560" w:rsidRDefault="00056560" w:rsidP="00CB41C4">
      <w:pPr>
        <w:tabs>
          <w:tab w:val="left" w:leader="underscore" w:pos="9639"/>
        </w:tabs>
        <w:spacing w:after="0" w:line="240" w:lineRule="auto"/>
        <w:jc w:val="both"/>
        <w:rPr>
          <w:rFonts w:cs="Calibri"/>
        </w:rPr>
      </w:pPr>
    </w:p>
    <w:p w14:paraId="0360043A" w14:textId="22C8CDF0" w:rsidR="007D1E76" w:rsidRPr="00E74967" w:rsidRDefault="0005656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27685A">
        <w:rPr>
          <w:rFonts w:cs="Calibri"/>
        </w:rPr>
        <w:t>*</w:t>
      </w:r>
      <w:r w:rsidR="00D546B2" w:rsidRPr="0027685A">
        <w:rPr>
          <w:rFonts w:cs="Calibri"/>
        </w:rPr>
        <w:t>Presentar los últimos estados financieros con la normatividad anteriormente utilizada con las nuevas políticas para fines de comparación en la transición a la base de devengado.</w:t>
      </w:r>
    </w:p>
    <w:p w14:paraId="2119A6EF" w14:textId="1FE0E0D8" w:rsidR="007D1E76" w:rsidRPr="00E74967" w:rsidRDefault="006F0687"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2A3F8009"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124DDEF4" w14:textId="77777777" w:rsid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004A4D32" w14:textId="7BA8B5A8" w:rsidR="007D1E76"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actualiza el valor de los activos, pasivos y hacienda </w:t>
      </w:r>
      <w:proofErr w:type="spellStart"/>
      <w:r w:rsidRPr="00C2644D">
        <w:rPr>
          <w:rFonts w:asciiTheme="minorHAnsi" w:hAnsiTheme="minorHAnsi" w:cstheme="minorHAnsi"/>
          <w:sz w:val="24"/>
          <w:szCs w:val="24"/>
        </w:rPr>
        <w:t>publica</w:t>
      </w:r>
      <w:proofErr w:type="spellEnd"/>
      <w:r w:rsidRPr="00C2644D">
        <w:rPr>
          <w:rFonts w:asciiTheme="minorHAnsi" w:hAnsiTheme="minorHAnsi" w:cstheme="minorHAnsi"/>
          <w:sz w:val="24"/>
          <w:szCs w:val="24"/>
        </w:rPr>
        <w:t>/ patrimonio</w:t>
      </w:r>
      <w:r>
        <w:rPr>
          <w:rFonts w:asciiTheme="minorHAnsi" w:hAnsiTheme="minorHAnsi" w:cstheme="minorHAnsi"/>
          <w:sz w:val="24"/>
          <w:szCs w:val="24"/>
        </w:rPr>
        <w:t>.</w:t>
      </w:r>
    </w:p>
    <w:p w14:paraId="3460C139" w14:textId="77777777" w:rsidR="003D4DB5" w:rsidRPr="00E74967" w:rsidRDefault="003D4DB5"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DB32CCC"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0CBC434D" w14:textId="2D6EA29C" w:rsidR="00C2644D" w:rsidRP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2644D">
        <w:rPr>
          <w:rFonts w:asciiTheme="minorHAnsi" w:hAnsiTheme="minorHAnsi" w:cstheme="minorHAnsi"/>
          <w:b/>
          <w:bCs/>
          <w:sz w:val="24"/>
          <w:szCs w:val="24"/>
        </w:rPr>
        <w:t>.</w:t>
      </w:r>
    </w:p>
    <w:p w14:paraId="7EBBD40A" w14:textId="77777777" w:rsidR="003D4DB5" w:rsidRPr="00E74967" w:rsidRDefault="003D4DB5"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0092F81" w14:textId="77777777" w:rsidR="00C2644D" w:rsidRDefault="00C2644D" w:rsidP="00CB41C4">
      <w:pPr>
        <w:tabs>
          <w:tab w:val="left" w:leader="underscore" w:pos="9639"/>
        </w:tabs>
        <w:spacing w:after="0" w:line="240" w:lineRule="auto"/>
        <w:jc w:val="both"/>
        <w:rPr>
          <w:rFonts w:asciiTheme="minorHAnsi" w:hAnsiTheme="minorHAnsi" w:cstheme="minorHAnsi"/>
          <w:b/>
          <w:bCs/>
          <w:sz w:val="24"/>
          <w:szCs w:val="24"/>
        </w:rPr>
      </w:pPr>
    </w:p>
    <w:p w14:paraId="1C1D647B" w14:textId="4325D2B0"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64DD4AC" w14:textId="15DF3AEA" w:rsidR="00C2644D" w:rsidRPr="00C2644D" w:rsidRDefault="00C2644D" w:rsidP="00CB41C4">
      <w:pPr>
        <w:tabs>
          <w:tab w:val="left" w:leader="underscore" w:pos="9639"/>
        </w:tabs>
        <w:spacing w:after="0" w:line="240" w:lineRule="auto"/>
        <w:jc w:val="both"/>
        <w:rPr>
          <w:rFonts w:asciiTheme="minorHAnsi" w:hAnsiTheme="minorHAnsi" w:cstheme="minorHAnsi"/>
          <w:sz w:val="24"/>
          <w:szCs w:val="24"/>
        </w:rPr>
      </w:pPr>
      <w:r w:rsidRPr="00C2644D">
        <w:rPr>
          <w:rFonts w:asciiTheme="minorHAnsi" w:hAnsiTheme="minorHAnsi" w:cstheme="minorHAnsi"/>
          <w:sz w:val="24"/>
          <w:szCs w:val="24"/>
        </w:rPr>
        <w:t>No tiene inversión en acciones de compañías subsidiarias no consolidadas y asociadas</w:t>
      </w:r>
      <w:r>
        <w:rPr>
          <w:rFonts w:asciiTheme="minorHAnsi" w:hAnsiTheme="minorHAnsi" w:cstheme="minorHAnsi"/>
          <w:sz w:val="24"/>
          <w:szCs w:val="24"/>
        </w:rPr>
        <w:t>.</w:t>
      </w:r>
    </w:p>
    <w:p w14:paraId="4B5CF8D9" w14:textId="77777777" w:rsidR="003D4DB5" w:rsidRDefault="003D4DB5" w:rsidP="00CB41C4">
      <w:pPr>
        <w:tabs>
          <w:tab w:val="left" w:leader="underscore" w:pos="9639"/>
        </w:tabs>
        <w:spacing w:after="0" w:line="240" w:lineRule="auto"/>
        <w:jc w:val="both"/>
        <w:rPr>
          <w:rFonts w:cs="Calibri"/>
          <w:b/>
        </w:rPr>
      </w:pPr>
    </w:p>
    <w:p w14:paraId="7AB12262" w14:textId="33151896"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30D2D5" w14:textId="77777777" w:rsidR="003D4DB5" w:rsidRPr="00E74967" w:rsidRDefault="003D4DB5" w:rsidP="00CB41C4">
      <w:pPr>
        <w:tabs>
          <w:tab w:val="left" w:leader="underscore" w:pos="9639"/>
        </w:tabs>
        <w:spacing w:after="0" w:line="240" w:lineRule="auto"/>
        <w:jc w:val="both"/>
        <w:rPr>
          <w:rFonts w:cs="Calibri"/>
        </w:rPr>
      </w:pPr>
    </w:p>
    <w:p w14:paraId="0B282127" w14:textId="2FE3DC1B"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537FBB05" w14:textId="38662F00" w:rsidR="00C2644D"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tiene inventarios </w:t>
      </w:r>
    </w:p>
    <w:p w14:paraId="0906D728" w14:textId="77777777" w:rsidR="003D4DB5" w:rsidRPr="00E74967" w:rsidRDefault="003D4DB5"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DD3A31A"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6636D845" w14:textId="111E7D09"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59AF8F72" w14:textId="23941B73" w:rsidR="00C2644D" w:rsidRPr="001909F3" w:rsidRDefault="00C2644D"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w:t>
      </w:r>
      <w:r w:rsidR="001909F3" w:rsidRPr="001909F3">
        <w:rPr>
          <w:rFonts w:asciiTheme="minorHAnsi" w:hAnsiTheme="minorHAnsi" w:cstheme="minorHAnsi"/>
          <w:sz w:val="24"/>
          <w:szCs w:val="24"/>
        </w:rPr>
        <w:t>no maneja beneficios a empleados</w:t>
      </w:r>
    </w:p>
    <w:p w14:paraId="2C2ADA73" w14:textId="77777777" w:rsidR="003D4DB5" w:rsidRPr="00E74967" w:rsidRDefault="003D4DB5"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9C20203"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3802B96" w14:textId="1E1A279B"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lastRenderedPageBreak/>
        <w:t>Esta nota no le aplica al ente público</w:t>
      </w:r>
      <w:r>
        <w:rPr>
          <w:rFonts w:asciiTheme="minorHAnsi" w:hAnsiTheme="minorHAnsi" w:cstheme="minorHAnsi"/>
          <w:b/>
          <w:bCs/>
          <w:sz w:val="24"/>
          <w:szCs w:val="24"/>
        </w:rPr>
        <w:t>.</w:t>
      </w:r>
    </w:p>
    <w:p w14:paraId="6C6E248C" w14:textId="69752176" w:rsidR="001909F3"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provisiones.</w:t>
      </w:r>
    </w:p>
    <w:p w14:paraId="79633A13" w14:textId="77777777" w:rsidR="001909F3" w:rsidRDefault="001909F3" w:rsidP="00CB41C4">
      <w:pPr>
        <w:tabs>
          <w:tab w:val="left" w:leader="underscore" w:pos="9639"/>
        </w:tabs>
        <w:spacing w:after="0" w:line="240" w:lineRule="auto"/>
        <w:jc w:val="both"/>
        <w:rPr>
          <w:rFonts w:cs="Calibri"/>
        </w:rPr>
      </w:pPr>
    </w:p>
    <w:p w14:paraId="4190001D" w14:textId="03EDC3E0"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156D5D"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2D0BEE6A" w14:textId="25EB0B18"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48187B92" w14:textId="5F2CFD31" w:rsidR="007D1E76"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reserva</w:t>
      </w:r>
    </w:p>
    <w:p w14:paraId="5BFA21AF" w14:textId="77777777" w:rsidR="001909F3" w:rsidRPr="00E74967" w:rsidRDefault="001909F3"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5892CC5"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047BA00B" w14:textId="760B9612"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4696C24" w14:textId="1432A5B4"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cambios en políticas contables y corrección de errores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7861A09"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249D858" w14:textId="2B82E489"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4342A110" w14:textId="4EA1A2EF"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reclasificaciones </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00C58AD" w14:textId="77777777" w:rsidR="001909F3" w:rsidRDefault="001909F3" w:rsidP="00CB41C4">
      <w:pPr>
        <w:tabs>
          <w:tab w:val="left" w:leader="underscore" w:pos="9639"/>
        </w:tabs>
        <w:spacing w:after="0" w:line="240" w:lineRule="auto"/>
        <w:jc w:val="both"/>
        <w:rPr>
          <w:rFonts w:cs="Calibri"/>
        </w:rPr>
      </w:pPr>
    </w:p>
    <w:p w14:paraId="7D06B360" w14:textId="59B368E0" w:rsidR="007D1E76" w:rsidRPr="00E74967" w:rsidRDefault="001909F3" w:rsidP="00CB41C4">
      <w:pPr>
        <w:tabs>
          <w:tab w:val="left" w:leader="underscore" w:pos="9639"/>
        </w:tabs>
        <w:spacing w:after="0" w:line="240" w:lineRule="auto"/>
        <w:jc w:val="both"/>
        <w:rPr>
          <w:rFonts w:cs="Calibri"/>
        </w:rPr>
      </w:pPr>
      <w:r>
        <w:rPr>
          <w:rFonts w:cs="Calibri"/>
        </w:rPr>
        <w:t>LA DECLARACION AFECTA A RESULTADOS Y PARA ELLOS SE SOMETE AL PATRONATO PARA SU APROBACION</w:t>
      </w:r>
      <w:r w:rsidR="0054701E">
        <w:rPr>
          <w:rFonts w:cs="Calibri"/>
        </w:rPr>
        <w:tab/>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BE440A9" w:rsidR="007D1E76" w:rsidRPr="00927A17" w:rsidRDefault="001909F3"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79D72752" w14:textId="77777777" w:rsidR="00927A17" w:rsidRDefault="00927A17" w:rsidP="00CB41C4">
      <w:pPr>
        <w:tabs>
          <w:tab w:val="left" w:leader="underscore" w:pos="9639"/>
        </w:tabs>
        <w:spacing w:after="0" w:line="240" w:lineRule="auto"/>
        <w:jc w:val="both"/>
        <w:rPr>
          <w:rFonts w:cs="Calibri"/>
        </w:rPr>
      </w:pPr>
    </w:p>
    <w:p w14:paraId="74BFA8EB" w14:textId="77777777" w:rsidR="00927A17" w:rsidRDefault="00927A17" w:rsidP="00CB41C4">
      <w:pPr>
        <w:tabs>
          <w:tab w:val="left" w:leader="underscore" w:pos="9639"/>
        </w:tabs>
        <w:spacing w:after="0" w:line="240" w:lineRule="auto"/>
        <w:jc w:val="both"/>
        <w:rPr>
          <w:rFonts w:cs="Calibri"/>
          <w:b/>
        </w:rPr>
      </w:pPr>
    </w:p>
    <w:p w14:paraId="7E447291" w14:textId="77C03AD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49EA439" w14:textId="77777777" w:rsidR="00927A17" w:rsidRDefault="00927A17" w:rsidP="00CB41C4">
      <w:pPr>
        <w:tabs>
          <w:tab w:val="left" w:leader="underscore" w:pos="9639"/>
        </w:tabs>
        <w:spacing w:after="0" w:line="240" w:lineRule="auto"/>
        <w:jc w:val="both"/>
        <w:rPr>
          <w:rFonts w:cs="Calibri"/>
        </w:rPr>
      </w:pPr>
    </w:p>
    <w:p w14:paraId="4BFA2829" w14:textId="2AF7169F" w:rsidR="00927A17" w:rsidRDefault="00927A17"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49C2835E" w14:textId="77777777" w:rsidR="00927A17" w:rsidRPr="00E74967" w:rsidRDefault="00927A17" w:rsidP="00CB41C4">
      <w:pPr>
        <w:tabs>
          <w:tab w:val="left" w:leader="underscore" w:pos="9639"/>
        </w:tabs>
        <w:spacing w:after="0" w:line="240" w:lineRule="auto"/>
        <w:jc w:val="both"/>
        <w:rPr>
          <w:rFonts w:cs="Calibri"/>
        </w:rPr>
      </w:pPr>
    </w:p>
    <w:p w14:paraId="61291BC6" w14:textId="642BA980"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12883C" w14:textId="70B1AEF6" w:rsidR="00927A17" w:rsidRDefault="00927A17" w:rsidP="00CB41C4">
      <w:pPr>
        <w:tabs>
          <w:tab w:val="left" w:leader="underscore" w:pos="9639"/>
        </w:tabs>
        <w:spacing w:after="0" w:line="240" w:lineRule="auto"/>
        <w:jc w:val="both"/>
        <w:rPr>
          <w:rFonts w:cs="Calibri"/>
        </w:rPr>
      </w:pPr>
    </w:p>
    <w:p w14:paraId="5B8D363C"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6B920315" w14:textId="77777777" w:rsidR="00927A17" w:rsidRPr="00E74967" w:rsidRDefault="00927A17" w:rsidP="00CB41C4">
      <w:pPr>
        <w:tabs>
          <w:tab w:val="left" w:leader="underscore" w:pos="9639"/>
        </w:tabs>
        <w:spacing w:after="0" w:line="240" w:lineRule="auto"/>
        <w:jc w:val="both"/>
        <w:rPr>
          <w:rFonts w:cs="Calibri"/>
        </w:rPr>
      </w:pPr>
    </w:p>
    <w:p w14:paraId="2878D6F1" w14:textId="2DF83E70"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78014AC" w14:textId="77A5D6FC" w:rsidR="00927A17" w:rsidRDefault="00927A17" w:rsidP="00CB41C4">
      <w:pPr>
        <w:tabs>
          <w:tab w:val="left" w:leader="underscore" w:pos="9639"/>
        </w:tabs>
        <w:spacing w:after="0" w:line="240" w:lineRule="auto"/>
        <w:jc w:val="both"/>
        <w:rPr>
          <w:rFonts w:cs="Calibri"/>
        </w:rPr>
      </w:pPr>
    </w:p>
    <w:p w14:paraId="0C9D7882"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30356CD8" w14:textId="77777777" w:rsidR="00927A17" w:rsidRPr="00E74967" w:rsidRDefault="00927A17"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DAB5BC7" w14:textId="77777777" w:rsidR="00927A17" w:rsidRDefault="00927A17" w:rsidP="00CB41C4">
      <w:pPr>
        <w:tabs>
          <w:tab w:val="left" w:leader="underscore" w:pos="9639"/>
        </w:tabs>
        <w:spacing w:after="0" w:line="240" w:lineRule="auto"/>
        <w:jc w:val="both"/>
        <w:rPr>
          <w:rFonts w:cs="Calibri"/>
        </w:rPr>
      </w:pPr>
    </w:p>
    <w:p w14:paraId="533B28DB" w14:textId="13EED177" w:rsidR="00927A17" w:rsidRDefault="00927A17" w:rsidP="00CB41C4">
      <w:pPr>
        <w:tabs>
          <w:tab w:val="left" w:leader="underscore" w:pos="9639"/>
        </w:tabs>
        <w:spacing w:after="0" w:line="240" w:lineRule="auto"/>
        <w:jc w:val="both"/>
        <w:rPr>
          <w:rFonts w:cs="Calibri"/>
        </w:rPr>
      </w:pPr>
      <w:r>
        <w:rPr>
          <w:rFonts w:cs="Calibri"/>
        </w:rPr>
        <w:t xml:space="preserve">No aplica </w:t>
      </w:r>
    </w:p>
    <w:p w14:paraId="6B271A94" w14:textId="77777777" w:rsidR="00927A17" w:rsidRDefault="00927A17" w:rsidP="00CB41C4">
      <w:pPr>
        <w:tabs>
          <w:tab w:val="left" w:leader="underscore" w:pos="9639"/>
        </w:tabs>
        <w:spacing w:after="0" w:line="240" w:lineRule="auto"/>
        <w:jc w:val="both"/>
        <w:rPr>
          <w:rFonts w:cs="Calibri"/>
        </w:rPr>
      </w:pPr>
    </w:p>
    <w:p w14:paraId="7FD13FA2" w14:textId="61ECC47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9A9DB3C" w14:textId="144C6271" w:rsidR="00927A17" w:rsidRDefault="00927A17" w:rsidP="00CB41C4">
      <w:pPr>
        <w:tabs>
          <w:tab w:val="left" w:leader="underscore" w:pos="9639"/>
        </w:tabs>
        <w:spacing w:after="0" w:line="240" w:lineRule="auto"/>
        <w:jc w:val="both"/>
        <w:rPr>
          <w:rFonts w:cs="Calibri"/>
        </w:rPr>
      </w:pPr>
    </w:p>
    <w:p w14:paraId="50CD4FFA" w14:textId="28D0830D"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a echo cambios en el porcentaje de depreciación o valor residual de los activos</w:t>
      </w:r>
    </w:p>
    <w:p w14:paraId="51695421" w14:textId="77777777" w:rsidR="00927A17" w:rsidRDefault="00927A17" w:rsidP="00CB41C4">
      <w:pPr>
        <w:tabs>
          <w:tab w:val="left" w:leader="underscore" w:pos="9639"/>
        </w:tabs>
        <w:spacing w:after="0" w:line="240" w:lineRule="auto"/>
        <w:jc w:val="both"/>
        <w:rPr>
          <w:rFonts w:cs="Calibri"/>
        </w:rPr>
      </w:pPr>
    </w:p>
    <w:p w14:paraId="7793D355" w14:textId="66EA682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0165BA1" w14:textId="77777777" w:rsidR="00927A17" w:rsidRDefault="00927A17" w:rsidP="00CB41C4">
      <w:pPr>
        <w:tabs>
          <w:tab w:val="left" w:leader="underscore" w:pos="9639"/>
        </w:tabs>
        <w:spacing w:after="0" w:line="240" w:lineRule="auto"/>
        <w:jc w:val="both"/>
        <w:rPr>
          <w:rFonts w:cs="Calibri"/>
        </w:rPr>
      </w:pPr>
    </w:p>
    <w:p w14:paraId="3B18FBEE" w14:textId="4852BB91" w:rsidR="00927A17" w:rsidRDefault="00927A17"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han hecho gastos capitalizables en el ejercicio</w:t>
      </w:r>
    </w:p>
    <w:p w14:paraId="28F28670" w14:textId="77777777" w:rsidR="00927A17" w:rsidRDefault="00927A17" w:rsidP="00CB41C4">
      <w:pPr>
        <w:tabs>
          <w:tab w:val="left" w:leader="underscore" w:pos="9639"/>
        </w:tabs>
        <w:spacing w:after="0" w:line="240" w:lineRule="auto"/>
        <w:jc w:val="both"/>
        <w:rPr>
          <w:rFonts w:cs="Calibri"/>
        </w:rPr>
      </w:pPr>
    </w:p>
    <w:p w14:paraId="64BF173F" w14:textId="04C600CA"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0BF776" w14:textId="77777777" w:rsidR="00D17920" w:rsidRDefault="00D17920" w:rsidP="00CB41C4">
      <w:pPr>
        <w:tabs>
          <w:tab w:val="left" w:leader="underscore" w:pos="9639"/>
        </w:tabs>
        <w:spacing w:after="0" w:line="240" w:lineRule="auto"/>
        <w:jc w:val="both"/>
        <w:rPr>
          <w:rFonts w:cs="Calibri"/>
        </w:rPr>
      </w:pPr>
    </w:p>
    <w:p w14:paraId="45FC0D49" w14:textId="3C2068B5" w:rsidR="00D17920" w:rsidRDefault="00D17920" w:rsidP="00CB41C4">
      <w:pPr>
        <w:tabs>
          <w:tab w:val="left" w:leader="underscore" w:pos="9639"/>
        </w:tabs>
        <w:spacing w:after="0" w:line="240" w:lineRule="auto"/>
        <w:jc w:val="both"/>
        <w:rPr>
          <w:rFonts w:cs="Calibri"/>
        </w:rPr>
      </w:pPr>
      <w:r>
        <w:rPr>
          <w:rFonts w:cs="Calibri"/>
        </w:rPr>
        <w:t xml:space="preserve">No existen inversiones bajo riesgo las cuentas que se manejan en las paramunicipales son cuentas productivas </w:t>
      </w:r>
    </w:p>
    <w:p w14:paraId="425DC963" w14:textId="77777777" w:rsidR="00D17920" w:rsidRDefault="00D17920" w:rsidP="00CB41C4">
      <w:pPr>
        <w:tabs>
          <w:tab w:val="left" w:leader="underscore" w:pos="9639"/>
        </w:tabs>
        <w:spacing w:after="0" w:line="240" w:lineRule="auto"/>
        <w:jc w:val="both"/>
        <w:rPr>
          <w:rFonts w:cs="Calibri"/>
        </w:rPr>
      </w:pPr>
    </w:p>
    <w:p w14:paraId="114D8167" w14:textId="5A212E5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81B022A" w14:textId="77777777" w:rsidR="00D17920" w:rsidRDefault="00D17920" w:rsidP="00CB41C4">
      <w:pPr>
        <w:tabs>
          <w:tab w:val="left" w:leader="underscore" w:pos="9639"/>
        </w:tabs>
        <w:spacing w:after="0" w:line="240" w:lineRule="auto"/>
        <w:jc w:val="both"/>
        <w:rPr>
          <w:rFonts w:cs="Calibri"/>
        </w:rPr>
      </w:pPr>
    </w:p>
    <w:p w14:paraId="08AC804E" w14:textId="65B9BB92" w:rsidR="00D17920" w:rsidRDefault="00D1792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han construido bienes en este ejercicio. </w:t>
      </w:r>
    </w:p>
    <w:p w14:paraId="61D4FD0C" w14:textId="3F2EFCF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02A801" w14:textId="77777777" w:rsidR="00D17920" w:rsidRDefault="00D17920" w:rsidP="00CB41C4">
      <w:pPr>
        <w:tabs>
          <w:tab w:val="left" w:leader="underscore" w:pos="9639"/>
        </w:tabs>
        <w:spacing w:after="0" w:line="240" w:lineRule="auto"/>
        <w:jc w:val="both"/>
        <w:rPr>
          <w:rFonts w:cs="Calibri"/>
        </w:rPr>
      </w:pPr>
    </w:p>
    <w:p w14:paraId="0D5B1D11" w14:textId="0CA5849B" w:rsidR="00D17920" w:rsidRDefault="00D17920"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 habido otras circunstancias de carácter significativo </w:t>
      </w:r>
      <w:r w:rsidR="00FE456D">
        <w:rPr>
          <w:rFonts w:asciiTheme="minorHAnsi" w:hAnsiTheme="minorHAnsi" w:cstheme="minorHAnsi"/>
          <w:sz w:val="24"/>
          <w:szCs w:val="24"/>
        </w:rPr>
        <w:t>que afecten el activo</w:t>
      </w:r>
    </w:p>
    <w:p w14:paraId="44DCF63D" w14:textId="77777777" w:rsidR="00FE456D" w:rsidRDefault="00FE456D" w:rsidP="00CB41C4">
      <w:pPr>
        <w:tabs>
          <w:tab w:val="left" w:leader="underscore" w:pos="9639"/>
        </w:tabs>
        <w:spacing w:after="0" w:line="240" w:lineRule="auto"/>
        <w:jc w:val="both"/>
        <w:rPr>
          <w:rFonts w:cs="Calibri"/>
        </w:rPr>
      </w:pPr>
    </w:p>
    <w:p w14:paraId="5B1593C0" w14:textId="01F41F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50124D7" w14:textId="77777777" w:rsidR="00FE456D" w:rsidRDefault="00FE456D" w:rsidP="00CB41C4">
      <w:pPr>
        <w:tabs>
          <w:tab w:val="left" w:leader="underscore" w:pos="9639"/>
        </w:tabs>
        <w:spacing w:after="0" w:line="240" w:lineRule="auto"/>
        <w:jc w:val="both"/>
        <w:rPr>
          <w:rFonts w:cs="Calibri"/>
        </w:rPr>
      </w:pPr>
    </w:p>
    <w:p w14:paraId="3EABEE59" w14:textId="30767A47"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 habido desmantelamiento de activos.</w:t>
      </w:r>
    </w:p>
    <w:p w14:paraId="2FC194CE" w14:textId="77777777" w:rsidR="00FE456D" w:rsidRDefault="00FE456D" w:rsidP="00CB41C4">
      <w:pPr>
        <w:tabs>
          <w:tab w:val="left" w:leader="underscore" w:pos="9639"/>
        </w:tabs>
        <w:spacing w:after="0" w:line="240" w:lineRule="auto"/>
        <w:jc w:val="both"/>
        <w:rPr>
          <w:rFonts w:cs="Calibri"/>
        </w:rPr>
      </w:pPr>
    </w:p>
    <w:p w14:paraId="6543D74F" w14:textId="47EF340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A2DED34" w14:textId="77777777" w:rsidR="00FE456D" w:rsidRDefault="00FE456D" w:rsidP="00CB41C4">
      <w:pPr>
        <w:tabs>
          <w:tab w:val="left" w:leader="underscore" w:pos="9639"/>
        </w:tabs>
        <w:spacing w:after="0" w:line="240" w:lineRule="auto"/>
        <w:jc w:val="both"/>
        <w:rPr>
          <w:rFonts w:cs="Calibri"/>
        </w:rPr>
      </w:pPr>
    </w:p>
    <w:p w14:paraId="2D3EC721" w14:textId="77777777" w:rsidR="00FE456D" w:rsidRDefault="00FE456D" w:rsidP="00CB41C4">
      <w:pPr>
        <w:tabs>
          <w:tab w:val="left" w:leader="underscore" w:pos="9639"/>
        </w:tabs>
        <w:spacing w:after="0" w:line="240" w:lineRule="auto"/>
        <w:jc w:val="both"/>
        <w:rPr>
          <w:rFonts w:cs="Calibri"/>
        </w:rPr>
      </w:pPr>
    </w:p>
    <w:p w14:paraId="1F344FA6" w14:textId="4EF1CC7D"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BFAC032" w14:textId="77777777" w:rsidR="00FE456D" w:rsidRDefault="00FE456D" w:rsidP="00CB41C4">
      <w:pPr>
        <w:tabs>
          <w:tab w:val="left" w:leader="underscore" w:pos="9639"/>
        </w:tabs>
        <w:spacing w:after="0" w:line="240" w:lineRule="auto"/>
        <w:jc w:val="both"/>
        <w:rPr>
          <w:rFonts w:cs="Calibri"/>
        </w:rPr>
      </w:pPr>
    </w:p>
    <w:p w14:paraId="21496BB2" w14:textId="4BA137B4"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w:t>
      </w:r>
      <w:r>
        <w:rPr>
          <w:rFonts w:asciiTheme="minorHAnsi" w:hAnsiTheme="minorHAnsi" w:cstheme="minorHAnsi"/>
          <w:sz w:val="24"/>
          <w:szCs w:val="24"/>
        </w:rPr>
        <w:t xml:space="preserve"> tiene inversiones en valore.</w:t>
      </w:r>
    </w:p>
    <w:p w14:paraId="02E2D401" w14:textId="77777777" w:rsidR="00FE456D" w:rsidRDefault="00FE456D" w:rsidP="00CB41C4">
      <w:pPr>
        <w:tabs>
          <w:tab w:val="left" w:leader="underscore" w:pos="9639"/>
        </w:tabs>
        <w:spacing w:after="0" w:line="240" w:lineRule="auto"/>
        <w:jc w:val="both"/>
        <w:rPr>
          <w:rFonts w:cs="Calibri"/>
        </w:rPr>
      </w:pPr>
    </w:p>
    <w:p w14:paraId="7F294F69" w14:textId="0DAC2D1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B2BA994" w14:textId="77777777" w:rsidR="00FE456D" w:rsidRDefault="00FE456D" w:rsidP="00CB41C4">
      <w:pPr>
        <w:tabs>
          <w:tab w:val="left" w:leader="underscore" w:pos="9639"/>
        </w:tabs>
        <w:spacing w:after="0" w:line="240" w:lineRule="auto"/>
        <w:jc w:val="both"/>
        <w:rPr>
          <w:rFonts w:cs="Calibri"/>
        </w:rPr>
      </w:pPr>
    </w:p>
    <w:p w14:paraId="5DF21626" w14:textId="1AC69A3E" w:rsidR="00FE456D" w:rsidRDefault="00FE456D"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017FF82" w14:textId="77777777" w:rsidR="00FE456D" w:rsidRDefault="00FE456D" w:rsidP="00CB41C4">
      <w:pPr>
        <w:tabs>
          <w:tab w:val="left" w:leader="underscore" w:pos="9639"/>
        </w:tabs>
        <w:spacing w:after="0" w:line="240" w:lineRule="auto"/>
        <w:jc w:val="both"/>
        <w:rPr>
          <w:rFonts w:cs="Calibri"/>
        </w:rPr>
      </w:pPr>
    </w:p>
    <w:p w14:paraId="0A3B41EB" w14:textId="451551DB"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BF9C3E" w14:textId="77777777" w:rsidR="00FE456D" w:rsidRDefault="00FE456D" w:rsidP="00CB41C4">
      <w:pPr>
        <w:tabs>
          <w:tab w:val="left" w:leader="underscore" w:pos="9639"/>
        </w:tabs>
        <w:spacing w:after="0" w:line="240" w:lineRule="auto"/>
        <w:jc w:val="both"/>
        <w:rPr>
          <w:rFonts w:cs="Calibri"/>
        </w:rPr>
      </w:pPr>
    </w:p>
    <w:p w14:paraId="017D6416" w14:textId="7DECD9C8" w:rsidR="00FE456D" w:rsidRP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en empresas de participación mayoritaria </w:t>
      </w:r>
    </w:p>
    <w:p w14:paraId="26F0D839" w14:textId="77777777" w:rsidR="00FE456D" w:rsidRPr="00FE456D" w:rsidRDefault="00FE456D" w:rsidP="00CB41C4">
      <w:pPr>
        <w:tabs>
          <w:tab w:val="left" w:leader="underscore" w:pos="9639"/>
        </w:tabs>
        <w:spacing w:after="0" w:line="240" w:lineRule="auto"/>
        <w:jc w:val="both"/>
        <w:rPr>
          <w:rFonts w:cs="Calibri"/>
        </w:rPr>
      </w:pPr>
    </w:p>
    <w:p w14:paraId="02D4B80A" w14:textId="42753EA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3D98CF" w14:textId="77777777" w:rsidR="00FE456D" w:rsidRDefault="00FE456D" w:rsidP="00CB41C4">
      <w:pPr>
        <w:tabs>
          <w:tab w:val="left" w:leader="underscore" w:pos="9639"/>
        </w:tabs>
        <w:spacing w:after="0" w:line="240" w:lineRule="auto"/>
        <w:jc w:val="both"/>
        <w:rPr>
          <w:rFonts w:cs="Calibri"/>
        </w:rPr>
      </w:pPr>
    </w:p>
    <w:p w14:paraId="292461E4" w14:textId="5BCAE246"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w:t>
      </w:r>
      <w:r>
        <w:rPr>
          <w:rFonts w:asciiTheme="minorHAnsi" w:hAnsiTheme="minorHAnsi" w:cstheme="minorHAnsi"/>
          <w:sz w:val="24"/>
          <w:szCs w:val="24"/>
        </w:rPr>
        <w:t xml:space="preserve">en empresas de participación minoritaria. </w:t>
      </w:r>
    </w:p>
    <w:p w14:paraId="79F53D59" w14:textId="77777777" w:rsidR="00FE456D" w:rsidRDefault="00FE456D" w:rsidP="00CB41C4">
      <w:pPr>
        <w:tabs>
          <w:tab w:val="left" w:leader="underscore" w:pos="9639"/>
        </w:tabs>
        <w:spacing w:after="0" w:line="240" w:lineRule="auto"/>
        <w:jc w:val="both"/>
        <w:rPr>
          <w:rFonts w:cs="Calibri"/>
        </w:rPr>
      </w:pPr>
    </w:p>
    <w:p w14:paraId="05A46BBB" w14:textId="73CC26B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09A01D9" w14:textId="77777777" w:rsidR="00D17920" w:rsidRDefault="00D17920" w:rsidP="00D17920">
      <w:pPr>
        <w:tabs>
          <w:tab w:val="left" w:leader="underscore" w:pos="9639"/>
        </w:tabs>
        <w:spacing w:after="0" w:line="240" w:lineRule="auto"/>
        <w:jc w:val="both"/>
        <w:rPr>
          <w:rFonts w:asciiTheme="minorHAnsi" w:hAnsiTheme="minorHAnsi" w:cstheme="minorHAnsi"/>
          <w:b/>
          <w:bCs/>
          <w:sz w:val="24"/>
          <w:szCs w:val="24"/>
        </w:rPr>
      </w:pPr>
    </w:p>
    <w:p w14:paraId="50752BDA" w14:textId="3A2034E5" w:rsidR="00D17920" w:rsidRDefault="00D17920" w:rsidP="00D17920">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98BFB3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C40B46">
        <w:rPr>
          <w:rFonts w:cs="Calibri"/>
        </w:rPr>
        <w:t xml:space="preserve">          </w:t>
      </w:r>
    </w:p>
    <w:p w14:paraId="663ECC18" w14:textId="77777777" w:rsidR="00FE456D" w:rsidRDefault="00FE456D" w:rsidP="00CB41C4">
      <w:pPr>
        <w:tabs>
          <w:tab w:val="left" w:leader="underscore" w:pos="9639"/>
        </w:tabs>
        <w:spacing w:after="0" w:line="240" w:lineRule="auto"/>
        <w:jc w:val="both"/>
        <w:rPr>
          <w:rFonts w:cs="Calibri"/>
        </w:rPr>
      </w:pPr>
    </w:p>
    <w:p w14:paraId="3B3C3B3D" w14:textId="02FC157E"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3504A5C2" w14:textId="77777777" w:rsidR="00FE456D" w:rsidRDefault="00FE456D" w:rsidP="00CB41C4">
      <w:pPr>
        <w:tabs>
          <w:tab w:val="left" w:leader="underscore" w:pos="9639"/>
        </w:tabs>
        <w:spacing w:after="0" w:line="240" w:lineRule="auto"/>
        <w:jc w:val="both"/>
        <w:rPr>
          <w:rFonts w:cs="Calibri"/>
        </w:rPr>
      </w:pPr>
    </w:p>
    <w:p w14:paraId="326C2254" w14:textId="10B96FD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BD127CA" w:rsidR="007D1E76" w:rsidRDefault="007D1E76" w:rsidP="00CB41C4">
      <w:pPr>
        <w:tabs>
          <w:tab w:val="left" w:leader="underscore" w:pos="9639"/>
        </w:tabs>
        <w:spacing w:after="0" w:line="240" w:lineRule="auto"/>
        <w:jc w:val="both"/>
        <w:rPr>
          <w:rFonts w:cs="Calibri"/>
        </w:rPr>
      </w:pPr>
    </w:p>
    <w:p w14:paraId="4A7D131D" w14:textId="77777777" w:rsidR="00FE456D" w:rsidRDefault="00FE456D" w:rsidP="00FE456D">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114F4C04" w14:textId="77777777" w:rsidR="00FE456D" w:rsidRPr="00E74967" w:rsidRDefault="00FE456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3EECC270" w14:textId="6F8AC35E" w:rsidR="00FE456D"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8C0DCD" w14:textId="6E555B64" w:rsidR="002C7FBF" w:rsidRDefault="00FE456D" w:rsidP="004C1A62">
      <w:pPr>
        <w:tabs>
          <w:tab w:val="left" w:leader="underscore" w:pos="9639"/>
        </w:tabs>
        <w:spacing w:after="0" w:line="240" w:lineRule="auto"/>
        <w:jc w:val="both"/>
        <w:rPr>
          <w:rFonts w:cs="Calibri"/>
        </w:rPr>
      </w:pPr>
      <w:r>
        <w:rPr>
          <w:rFonts w:cs="Calibri"/>
        </w:rPr>
        <w:t xml:space="preserve">ingresos locales </w:t>
      </w:r>
      <w:r w:rsidR="004C1A62">
        <w:rPr>
          <w:rFonts w:cs="Calibri"/>
        </w:rPr>
        <w:t xml:space="preserve">y estatales </w:t>
      </w:r>
      <w:r w:rsidR="008F23DE">
        <w:rPr>
          <w:rFonts w:cs="Calibri"/>
        </w:rPr>
        <w:t>77.35</w:t>
      </w:r>
      <w:r w:rsidR="004C1A62">
        <w:rPr>
          <w:rFonts w:cs="Calibri"/>
        </w:rPr>
        <w:t xml:space="preserve"> </w:t>
      </w:r>
      <w:r w:rsidR="002C7FBF">
        <w:rPr>
          <w:rFonts w:cs="Calibri"/>
        </w:rPr>
        <w:t>%</w:t>
      </w:r>
    </w:p>
    <w:p w14:paraId="7954EDD4" w14:textId="77777777" w:rsidR="002C7FBF" w:rsidRDefault="002C7FBF" w:rsidP="00CB41C4">
      <w:pPr>
        <w:tabs>
          <w:tab w:val="left" w:leader="underscore" w:pos="9639"/>
        </w:tabs>
        <w:spacing w:after="0" w:line="240" w:lineRule="auto"/>
        <w:jc w:val="both"/>
        <w:rPr>
          <w:rFonts w:cs="Calibri"/>
        </w:rPr>
      </w:pPr>
    </w:p>
    <w:p w14:paraId="12529D88" w14:textId="77777777" w:rsidR="004C1A62" w:rsidRDefault="004C1A62" w:rsidP="00CB41C4">
      <w:pPr>
        <w:tabs>
          <w:tab w:val="left" w:leader="underscore" w:pos="9639"/>
        </w:tabs>
        <w:spacing w:after="0" w:line="240" w:lineRule="auto"/>
        <w:jc w:val="both"/>
        <w:rPr>
          <w:rFonts w:cs="Calibri"/>
          <w:b/>
        </w:rPr>
      </w:pPr>
    </w:p>
    <w:p w14:paraId="096F5E88" w14:textId="03C95F57" w:rsidR="0027685A" w:rsidRDefault="007D1E76" w:rsidP="00443A28">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r w:rsidR="00443A28">
        <w:rPr>
          <w:rFonts w:cs="Calibri"/>
        </w:rPr>
        <w:t xml:space="preserve"> </w:t>
      </w:r>
      <w:r w:rsidR="006E28BF">
        <w:rPr>
          <w:rFonts w:cs="Calibri"/>
        </w:rPr>
        <w:t>Ingresos locales</w:t>
      </w:r>
      <w:r w:rsidR="0027685A">
        <w:rPr>
          <w:rFonts w:cs="Calibri"/>
        </w:rPr>
        <w:t xml:space="preserve"> </w:t>
      </w:r>
      <w:r w:rsidR="00C40B46">
        <w:rPr>
          <w:rFonts w:cs="Calibri"/>
        </w:rPr>
        <w:t xml:space="preserve">    </w:t>
      </w:r>
      <w:r w:rsidR="004C1A62">
        <w:rPr>
          <w:rFonts w:cs="Calibri"/>
        </w:rPr>
        <w:t>y Estatales</w:t>
      </w:r>
      <w:r w:rsidR="00C40B46">
        <w:rPr>
          <w:rFonts w:cs="Calibri"/>
        </w:rPr>
        <w:t xml:space="preserve">                          </w:t>
      </w:r>
    </w:p>
    <w:p w14:paraId="4514F66B" w14:textId="7103BB41" w:rsidR="00C40B46" w:rsidRDefault="0027685A" w:rsidP="0027685A">
      <w:pPr>
        <w:tabs>
          <w:tab w:val="left" w:pos="2581"/>
          <w:tab w:val="left" w:pos="6222"/>
        </w:tabs>
        <w:spacing w:after="0" w:line="240" w:lineRule="auto"/>
        <w:jc w:val="both"/>
        <w:rPr>
          <w:rFonts w:cs="Calibri"/>
        </w:rPr>
      </w:pPr>
      <w:r>
        <w:rPr>
          <w:rFonts w:cs="Calibri"/>
        </w:rPr>
        <w:t xml:space="preserve">                                              </w:t>
      </w:r>
      <w:r w:rsidR="00C40B46">
        <w:rPr>
          <w:rFonts w:cs="Calibri"/>
        </w:rPr>
        <w:t xml:space="preserve">     </w:t>
      </w:r>
    </w:p>
    <w:p w14:paraId="26FDB1A9" w14:textId="46F56913" w:rsidR="00231FBE" w:rsidRPr="00E74967" w:rsidRDefault="00C40B46" w:rsidP="00CB41C4">
      <w:pPr>
        <w:tabs>
          <w:tab w:val="left" w:leader="underscore" w:pos="9639"/>
        </w:tabs>
        <w:spacing w:after="0" w:line="240" w:lineRule="auto"/>
        <w:jc w:val="both"/>
        <w:rPr>
          <w:rFonts w:cs="Calibri"/>
        </w:rPr>
      </w:pPr>
      <w:r>
        <w:rPr>
          <w:rFonts w:cs="Calibri"/>
        </w:rPr>
        <w:t xml:space="preserve">                 </w:t>
      </w:r>
      <w:r w:rsidR="00D92C80">
        <w:rPr>
          <w:rFonts w:cs="Calibri"/>
        </w:rPr>
        <w:t>0</w:t>
      </w:r>
      <w:r>
        <w:rPr>
          <w:rFonts w:cs="Calibri"/>
        </w:rPr>
        <w:t xml:space="preserve">                               </w:t>
      </w: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38A46B6" w:rsidR="007D1E76" w:rsidRDefault="007D1E76" w:rsidP="00CB41C4">
      <w:pPr>
        <w:tabs>
          <w:tab w:val="left" w:leader="underscore" w:pos="9639"/>
        </w:tabs>
        <w:spacing w:after="0" w:line="240" w:lineRule="auto"/>
        <w:jc w:val="both"/>
        <w:rPr>
          <w:rFonts w:cs="Calibri"/>
        </w:rPr>
      </w:pPr>
    </w:p>
    <w:p w14:paraId="0AC77B87" w14:textId="32453C8A" w:rsidR="00C40B46" w:rsidRDefault="00C40B46"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5B722222" w14:textId="77777777" w:rsidR="00C40B46" w:rsidRPr="00E74967" w:rsidRDefault="00C40B4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920D3FE" w14:textId="0B719191" w:rsidR="00C40B4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3749A62" w14:textId="7B29E299" w:rsidR="00C40B46" w:rsidRPr="00C40B46" w:rsidRDefault="00C40B46" w:rsidP="00C40B46">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E91F039" w:rsidR="007D1E76" w:rsidRDefault="007D1E76" w:rsidP="00CB41C4">
      <w:pPr>
        <w:tabs>
          <w:tab w:val="left" w:leader="underscore" w:pos="9639"/>
        </w:tabs>
        <w:spacing w:after="0" w:line="240" w:lineRule="auto"/>
        <w:jc w:val="both"/>
        <w:rPr>
          <w:rFonts w:cs="Calibri"/>
        </w:rPr>
      </w:pPr>
    </w:p>
    <w:p w14:paraId="0FB973A8" w14:textId="6984B5EC" w:rsidR="0029413D" w:rsidRDefault="0029413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w:t>
      </w:r>
      <w:r>
        <w:rPr>
          <w:rFonts w:asciiTheme="minorHAnsi" w:hAnsiTheme="minorHAnsi" w:cstheme="minorHAnsi"/>
          <w:sz w:val="24"/>
          <w:szCs w:val="24"/>
        </w:rPr>
        <w:t xml:space="preserve">o hace procesos de </w:t>
      </w:r>
    </w:p>
    <w:p w14:paraId="26E9F4CC" w14:textId="77777777" w:rsidR="0029413D" w:rsidRPr="00E74967" w:rsidRDefault="0029413D"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6287B0" w14:textId="77777777" w:rsidR="0029413D" w:rsidRDefault="0029413D" w:rsidP="00CB41C4">
      <w:pPr>
        <w:tabs>
          <w:tab w:val="left" w:leader="underscore" w:pos="9639"/>
        </w:tabs>
        <w:spacing w:after="0" w:line="240" w:lineRule="auto"/>
        <w:jc w:val="both"/>
        <w:rPr>
          <w:rFonts w:cs="Calibri"/>
        </w:rPr>
      </w:pPr>
    </w:p>
    <w:p w14:paraId="6B373C8D" w14:textId="0DD98D95" w:rsidR="0029413D" w:rsidRPr="0029413D" w:rsidRDefault="0029413D" w:rsidP="0029413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596DFAB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57CAE342" w:rsidR="007D1E76" w:rsidRDefault="007D1E76" w:rsidP="00CB41C4">
      <w:pPr>
        <w:tabs>
          <w:tab w:val="left" w:leader="underscore" w:pos="9639"/>
        </w:tabs>
        <w:spacing w:after="0" w:line="240" w:lineRule="auto"/>
        <w:jc w:val="both"/>
        <w:rPr>
          <w:rFonts w:cs="Calibri"/>
        </w:rPr>
      </w:pPr>
    </w:p>
    <w:p w14:paraId="4845CF9A" w14:textId="4AEAC097" w:rsidR="0029413D" w:rsidRPr="00E74967" w:rsidRDefault="0029413D" w:rsidP="0029413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6A4AE58" w14:textId="77777777" w:rsidR="0029413D" w:rsidRPr="00E74967" w:rsidRDefault="0029413D" w:rsidP="0029413D">
      <w:pPr>
        <w:spacing w:after="0" w:line="240" w:lineRule="auto"/>
        <w:jc w:val="both"/>
        <w:rPr>
          <w:rFonts w:cs="Calibri"/>
        </w:rPr>
      </w:pPr>
    </w:p>
    <w:p w14:paraId="03BBF660" w14:textId="760A3AA4" w:rsidR="007D1E76" w:rsidRPr="00E74967" w:rsidRDefault="0029413D" w:rsidP="0029413D">
      <w:pPr>
        <w:jc w:val="both"/>
        <w:rPr>
          <w:rFonts w:cs="Calibri"/>
        </w:rPr>
      </w:pPr>
      <w:r>
        <w:rPr>
          <w:rFonts w:cs="Calibri"/>
        </w:rPr>
        <w:t>“</w:t>
      </w:r>
      <w:r w:rsidRPr="0029413D">
        <w:rPr>
          <w:rFonts w:cs="Calibri"/>
          <w:b/>
          <w:bCs/>
        </w:rPr>
        <w:t>Esta nota no le aplica al ente público”</w:t>
      </w:r>
      <w:r>
        <w:rPr>
          <w:rFonts w:cs="Calibri"/>
        </w:rPr>
        <w:t xml:space="preserve"> La paramunicipal no tiene información financiera de la manera segmentada que revelar.</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55D08D4D" w14:textId="09749E53"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42E985BD" w14:textId="2F95698B" w:rsidR="0029413D" w:rsidRPr="00E74967" w:rsidRDefault="0029413D" w:rsidP="00CB41C4">
      <w:pPr>
        <w:tabs>
          <w:tab w:val="left" w:leader="underscore" w:pos="9639"/>
        </w:tabs>
        <w:spacing w:after="0" w:line="240" w:lineRule="auto"/>
        <w:jc w:val="both"/>
        <w:rPr>
          <w:rFonts w:cs="Calibri"/>
        </w:rPr>
      </w:pPr>
      <w:r>
        <w:rPr>
          <w:rFonts w:cs="Calibri"/>
        </w:rPr>
        <w:t>“Esta nota no le aplica al ente público” La paramunicipal no tiene eventos posteriores al cierre para informar.</w:t>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0C8F1E6C"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08BE63" w14:textId="77777777" w:rsidR="009645AF" w:rsidRDefault="009645AF" w:rsidP="00CB41C4">
      <w:pPr>
        <w:tabs>
          <w:tab w:val="left" w:leader="underscore" w:pos="9639"/>
        </w:tabs>
        <w:spacing w:after="0" w:line="240" w:lineRule="auto"/>
        <w:jc w:val="both"/>
        <w:rPr>
          <w:rFonts w:cs="Calibri"/>
        </w:rPr>
      </w:pPr>
    </w:p>
    <w:p w14:paraId="4C024D10" w14:textId="06BB6894" w:rsidR="0029413D" w:rsidRPr="009645AF" w:rsidRDefault="009645AF" w:rsidP="009645A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w:t>
      </w:r>
      <w:bookmarkStart w:id="15" w:name="_Toc161472881"/>
      <w:r>
        <w:rPr>
          <w:rFonts w:asciiTheme="minorHAnsi" w:hAnsiTheme="minorHAnsi" w:cstheme="minorHAnsi"/>
          <w:sz w:val="24"/>
          <w:szCs w:val="24"/>
        </w:rPr>
        <w:t>s</w:t>
      </w:r>
    </w:p>
    <w:p w14:paraId="04A04824" w14:textId="77777777" w:rsidR="0029413D" w:rsidRDefault="0029413D" w:rsidP="00F46719">
      <w:pPr>
        <w:pStyle w:val="Ttulo2"/>
        <w:rPr>
          <w:rFonts w:asciiTheme="minorHAnsi" w:hAnsiTheme="minorHAnsi" w:cstheme="minorHAnsi"/>
          <w:b/>
          <w:color w:val="auto"/>
          <w:sz w:val="22"/>
        </w:rPr>
      </w:pPr>
    </w:p>
    <w:p w14:paraId="06707DA2" w14:textId="0F532ADE"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2092EF68" w14:textId="4F70FD98" w:rsidR="00D5018E" w:rsidRDefault="00C4625D" w:rsidP="003D7AEB">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6EA15181"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0FE06718"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04D2FCC3" w:rsidR="00D5018E"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D92C80">
        <w:rPr>
          <w:rFonts w:asciiTheme="minorHAnsi" w:hAnsiTheme="minorHAnsi" w:cstheme="minorHAnsi"/>
          <w:sz w:val="24"/>
          <w:szCs w:val="24"/>
        </w:rPr>
        <w:t>31</w:t>
      </w:r>
      <w:r w:rsidR="000310EF">
        <w:rPr>
          <w:rFonts w:asciiTheme="minorHAnsi" w:hAnsiTheme="minorHAnsi" w:cstheme="minorHAnsi"/>
          <w:sz w:val="24"/>
          <w:szCs w:val="24"/>
        </w:rPr>
        <w:t>-</w:t>
      </w:r>
      <w:r w:rsidR="00D92C80">
        <w:rPr>
          <w:rFonts w:asciiTheme="minorHAnsi" w:hAnsiTheme="minorHAnsi" w:cstheme="minorHAnsi"/>
          <w:sz w:val="24"/>
          <w:szCs w:val="24"/>
        </w:rPr>
        <w:t>1</w:t>
      </w:r>
      <w:r w:rsidR="00A54876">
        <w:rPr>
          <w:rFonts w:asciiTheme="minorHAnsi" w:hAnsiTheme="minorHAnsi" w:cstheme="minorHAnsi"/>
          <w:sz w:val="24"/>
          <w:szCs w:val="24"/>
        </w:rPr>
        <w:t>2</w:t>
      </w:r>
      <w:r w:rsidR="000310EF">
        <w:rPr>
          <w:rFonts w:asciiTheme="minorHAnsi" w:hAnsiTheme="minorHAnsi" w:cstheme="minorHAnsi"/>
          <w:sz w:val="24"/>
          <w:szCs w:val="24"/>
        </w:rPr>
        <w:t>-202</w:t>
      </w:r>
      <w:r w:rsidR="00040842">
        <w:rPr>
          <w:rFonts w:asciiTheme="minorHAnsi" w:hAnsiTheme="minorHAnsi" w:cstheme="minorHAnsi"/>
          <w:sz w:val="24"/>
          <w:szCs w:val="24"/>
        </w:rPr>
        <w:t>5</w:t>
      </w:r>
    </w:p>
    <w:p w14:paraId="52225295" w14:textId="1E1A4841" w:rsidR="003D7AEB" w:rsidRPr="0012405A" w:rsidRDefault="003D7AEB" w:rsidP="00D5018E">
      <w:pPr>
        <w:tabs>
          <w:tab w:val="left" w:leader="underscore" w:pos="9639"/>
        </w:tabs>
        <w:spacing w:after="0" w:line="240" w:lineRule="auto"/>
        <w:jc w:val="both"/>
        <w:rPr>
          <w:rFonts w:asciiTheme="minorHAnsi" w:hAnsiTheme="minorHAnsi" w:cstheme="minorHAnsi"/>
          <w:sz w:val="24"/>
          <w:szCs w:val="24"/>
        </w:rPr>
      </w:pPr>
    </w:p>
    <w:p w14:paraId="0AABDD06" w14:textId="58C9F4E2"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2CC95C7" w:rsidR="00D5018E" w:rsidRDefault="00D5018E" w:rsidP="00CB41C4">
      <w:pPr>
        <w:tabs>
          <w:tab w:val="left" w:leader="underscore" w:pos="9639"/>
        </w:tabs>
        <w:spacing w:after="0" w:line="240" w:lineRule="auto"/>
        <w:jc w:val="both"/>
        <w:rPr>
          <w:rFonts w:cs="Calibri"/>
        </w:rPr>
      </w:pPr>
    </w:p>
    <w:p w14:paraId="34DB2BF6" w14:textId="1D9AAFEA" w:rsidR="003D7AEB" w:rsidRPr="00E74967" w:rsidRDefault="003D7AEB" w:rsidP="00CB41C4">
      <w:pPr>
        <w:tabs>
          <w:tab w:val="left" w:leader="underscore" w:pos="9639"/>
        </w:tabs>
        <w:spacing w:after="0" w:line="240" w:lineRule="auto"/>
        <w:jc w:val="both"/>
        <w:rPr>
          <w:rFonts w:cs="Calibri"/>
        </w:rPr>
      </w:pPr>
    </w:p>
    <w:sectPr w:rsidR="003D7AEB"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4DA1" w14:textId="77777777" w:rsidR="00A27FAB" w:rsidRDefault="00A27FAB" w:rsidP="00E00323">
      <w:pPr>
        <w:spacing w:after="0" w:line="240" w:lineRule="auto"/>
      </w:pPr>
      <w:r>
        <w:separator/>
      </w:r>
    </w:p>
  </w:endnote>
  <w:endnote w:type="continuationSeparator" w:id="0">
    <w:p w14:paraId="05E0F397" w14:textId="77777777" w:rsidR="00A27FAB" w:rsidRDefault="00A27FA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7914" w14:textId="77777777" w:rsidR="00A27FAB" w:rsidRDefault="00A27FAB" w:rsidP="00E00323">
      <w:pPr>
        <w:spacing w:after="0" w:line="240" w:lineRule="auto"/>
      </w:pPr>
      <w:r>
        <w:separator/>
      </w:r>
    </w:p>
  </w:footnote>
  <w:footnote w:type="continuationSeparator" w:id="0">
    <w:p w14:paraId="2E40E41C" w14:textId="77777777" w:rsidR="00A27FAB" w:rsidRDefault="00A27FA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273B85BF" w:rsidR="00A4610E" w:rsidRPr="0047160A" w:rsidRDefault="0047160A" w:rsidP="0047160A">
    <w:pPr>
      <w:pStyle w:val="Encabezado"/>
      <w:spacing w:after="0" w:line="240" w:lineRule="auto"/>
      <w:jc w:val="center"/>
      <w:rPr>
        <w:sz w:val="28"/>
        <w:szCs w:val="28"/>
      </w:rPr>
    </w:pPr>
    <w:r w:rsidRPr="0047160A">
      <w:rPr>
        <w:sz w:val="28"/>
        <w:szCs w:val="28"/>
      </w:rPr>
      <w:t>SISTEMA MUNICIPAL DE AGUA POTABLE Y ALCANTARILLADO DEL MUNICIPIO DE SANTIAGO MARAVATIO,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4D3"/>
    <w:rsid w:val="00040842"/>
    <w:rsid w:val="00040D4F"/>
    <w:rsid w:val="00056560"/>
    <w:rsid w:val="00084EAE"/>
    <w:rsid w:val="00091CE6"/>
    <w:rsid w:val="0009431B"/>
    <w:rsid w:val="000B7810"/>
    <w:rsid w:val="000C3365"/>
    <w:rsid w:val="00106EE9"/>
    <w:rsid w:val="0012405A"/>
    <w:rsid w:val="0012493A"/>
    <w:rsid w:val="00154BA3"/>
    <w:rsid w:val="001909F3"/>
    <w:rsid w:val="001973A2"/>
    <w:rsid w:val="001C34BC"/>
    <w:rsid w:val="001C710C"/>
    <w:rsid w:val="001C75F2"/>
    <w:rsid w:val="001D2063"/>
    <w:rsid w:val="001D43E9"/>
    <w:rsid w:val="00231FBE"/>
    <w:rsid w:val="00232175"/>
    <w:rsid w:val="0024740E"/>
    <w:rsid w:val="002722DD"/>
    <w:rsid w:val="0027685A"/>
    <w:rsid w:val="0029413D"/>
    <w:rsid w:val="00295B72"/>
    <w:rsid w:val="002B5F9E"/>
    <w:rsid w:val="002C7FBF"/>
    <w:rsid w:val="003453CA"/>
    <w:rsid w:val="00396D53"/>
    <w:rsid w:val="003D4DB5"/>
    <w:rsid w:val="003D7AEB"/>
    <w:rsid w:val="003E6C64"/>
    <w:rsid w:val="0043078C"/>
    <w:rsid w:val="00435A87"/>
    <w:rsid w:val="00443A28"/>
    <w:rsid w:val="0047160A"/>
    <w:rsid w:val="004A1077"/>
    <w:rsid w:val="004A58C8"/>
    <w:rsid w:val="004C1A62"/>
    <w:rsid w:val="004F234D"/>
    <w:rsid w:val="004F6FAC"/>
    <w:rsid w:val="005053EE"/>
    <w:rsid w:val="00516100"/>
    <w:rsid w:val="00516A8F"/>
    <w:rsid w:val="00540261"/>
    <w:rsid w:val="0054701E"/>
    <w:rsid w:val="00570A49"/>
    <w:rsid w:val="005B5531"/>
    <w:rsid w:val="005D3E43"/>
    <w:rsid w:val="005E231E"/>
    <w:rsid w:val="005F2900"/>
    <w:rsid w:val="005F51CC"/>
    <w:rsid w:val="00600909"/>
    <w:rsid w:val="00620F53"/>
    <w:rsid w:val="0064059E"/>
    <w:rsid w:val="00657009"/>
    <w:rsid w:val="00681C79"/>
    <w:rsid w:val="006A60DA"/>
    <w:rsid w:val="006B1ADF"/>
    <w:rsid w:val="006E28BF"/>
    <w:rsid w:val="006F0687"/>
    <w:rsid w:val="006F369F"/>
    <w:rsid w:val="006F3FBF"/>
    <w:rsid w:val="006F77A8"/>
    <w:rsid w:val="0072436E"/>
    <w:rsid w:val="007610BC"/>
    <w:rsid w:val="007649C5"/>
    <w:rsid w:val="007714AB"/>
    <w:rsid w:val="007D1E76"/>
    <w:rsid w:val="007D4484"/>
    <w:rsid w:val="007E38A2"/>
    <w:rsid w:val="007F699D"/>
    <w:rsid w:val="00806269"/>
    <w:rsid w:val="008102AA"/>
    <w:rsid w:val="008454A2"/>
    <w:rsid w:val="0086420E"/>
    <w:rsid w:val="0086459F"/>
    <w:rsid w:val="008B04F7"/>
    <w:rsid w:val="008C0D1A"/>
    <w:rsid w:val="008C3BB8"/>
    <w:rsid w:val="008E0245"/>
    <w:rsid w:val="008E076C"/>
    <w:rsid w:val="008F23DE"/>
    <w:rsid w:val="0092765C"/>
    <w:rsid w:val="00927A17"/>
    <w:rsid w:val="009645AF"/>
    <w:rsid w:val="00967DDA"/>
    <w:rsid w:val="009736CB"/>
    <w:rsid w:val="00A27FAB"/>
    <w:rsid w:val="00A4610E"/>
    <w:rsid w:val="00A54876"/>
    <w:rsid w:val="00A6346D"/>
    <w:rsid w:val="00A730E0"/>
    <w:rsid w:val="00AA2768"/>
    <w:rsid w:val="00AA41E5"/>
    <w:rsid w:val="00AB722B"/>
    <w:rsid w:val="00AE1F6A"/>
    <w:rsid w:val="00AF0BC6"/>
    <w:rsid w:val="00AF4375"/>
    <w:rsid w:val="00B04505"/>
    <w:rsid w:val="00B05E4A"/>
    <w:rsid w:val="00B073DE"/>
    <w:rsid w:val="00B6368B"/>
    <w:rsid w:val="00BA53FE"/>
    <w:rsid w:val="00BE02EB"/>
    <w:rsid w:val="00C01662"/>
    <w:rsid w:val="00C2644D"/>
    <w:rsid w:val="00C40B46"/>
    <w:rsid w:val="00C4250B"/>
    <w:rsid w:val="00C4625D"/>
    <w:rsid w:val="00C54C12"/>
    <w:rsid w:val="00C55A0E"/>
    <w:rsid w:val="00C93C67"/>
    <w:rsid w:val="00C97E1E"/>
    <w:rsid w:val="00CB41C4"/>
    <w:rsid w:val="00CF1316"/>
    <w:rsid w:val="00D13C44"/>
    <w:rsid w:val="00D17920"/>
    <w:rsid w:val="00D304F7"/>
    <w:rsid w:val="00D32331"/>
    <w:rsid w:val="00D40FC2"/>
    <w:rsid w:val="00D5018E"/>
    <w:rsid w:val="00D546B2"/>
    <w:rsid w:val="00D92C80"/>
    <w:rsid w:val="00D975B1"/>
    <w:rsid w:val="00DD018C"/>
    <w:rsid w:val="00DD5A7E"/>
    <w:rsid w:val="00E00323"/>
    <w:rsid w:val="00E031CD"/>
    <w:rsid w:val="00E11758"/>
    <w:rsid w:val="00E625B6"/>
    <w:rsid w:val="00E74967"/>
    <w:rsid w:val="00E7559F"/>
    <w:rsid w:val="00E85520"/>
    <w:rsid w:val="00E9132F"/>
    <w:rsid w:val="00EA37F5"/>
    <w:rsid w:val="00EA7915"/>
    <w:rsid w:val="00ED1CB3"/>
    <w:rsid w:val="00ED7AA0"/>
    <w:rsid w:val="00EF0E32"/>
    <w:rsid w:val="00F067C8"/>
    <w:rsid w:val="00F43AC5"/>
    <w:rsid w:val="00F46719"/>
    <w:rsid w:val="00F54F6F"/>
    <w:rsid w:val="00F6102D"/>
    <w:rsid w:val="00F65A92"/>
    <w:rsid w:val="00F6759B"/>
    <w:rsid w:val="00FC1AE8"/>
    <w:rsid w:val="00FE4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2791</Words>
  <Characters>15356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9</cp:revision>
  <cp:lastPrinted>2026-02-19T13:39:00Z</cp:lastPrinted>
  <dcterms:created xsi:type="dcterms:W3CDTF">2026-02-19T00:52:00Z</dcterms:created>
  <dcterms:modified xsi:type="dcterms:W3CDTF">2026-02-19T13:50:00Z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